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A83415" w:rsidP="008D3EC3">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14:anchorId="7C6BA754" wp14:editId="48FF344E">
                <wp:simplePos x="0" y="0"/>
                <wp:positionH relativeFrom="column">
                  <wp:posOffset>-92769</wp:posOffset>
                </wp:positionH>
                <wp:positionV relativeFrom="paragraph">
                  <wp:posOffset>-724875</wp:posOffset>
                </wp:positionV>
                <wp:extent cx="1438275" cy="744279"/>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4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A83415" w:rsidTr="008F429D">
                              <w:trPr>
                                <w:trHeight w:val="440"/>
                              </w:trPr>
                              <w:tc>
                                <w:tcPr>
                                  <w:tcW w:w="825" w:type="dxa"/>
                                </w:tcPr>
                                <w:p w:rsidR="00A83415" w:rsidRPr="008F429D" w:rsidRDefault="00A83415" w:rsidP="00A83415">
                                  <w:pPr>
                                    <w:jc w:val="right"/>
                                    <w:rPr>
                                      <w:rFonts w:cs="B Titr"/>
                                      <w:rtl/>
                                    </w:rPr>
                                  </w:pPr>
                                  <w:r w:rsidRPr="008F429D">
                                    <w:rPr>
                                      <w:rFonts w:cs="B Titr" w:hint="cs"/>
                                      <w:rtl/>
                                    </w:rPr>
                                    <w:t>شماره:</w:t>
                                  </w:r>
                                </w:p>
                              </w:tc>
                              <w:tc>
                                <w:tcPr>
                                  <w:tcW w:w="1350" w:type="dxa"/>
                                </w:tcPr>
                                <w:p w:rsidR="00A83415" w:rsidRPr="00547DE2" w:rsidRDefault="00A83415" w:rsidP="00A83415">
                                  <w:pPr>
                                    <w:rPr>
                                      <w:rFonts w:cs="B Titr"/>
                                      <w:rtl/>
                                    </w:rPr>
                                  </w:pPr>
                                  <w:bookmarkStart w:id="0" w:name="ContractNo"/>
                                  <w:r>
                                    <w:rPr>
                                      <w:rFonts w:cs="B Titr" w:hint="cs"/>
                                      <w:rtl/>
                                    </w:rPr>
                                    <w:t xml:space="preserve"> </w:t>
                                  </w:r>
                                  <w:r w:rsidRPr="00547DE2">
                                    <w:rPr>
                                      <w:rFonts w:cs="B Titr" w:hint="cs"/>
                                      <w:rtl/>
                                    </w:rPr>
                                    <w:t xml:space="preserve">....... </w:t>
                                  </w:r>
                                  <w:bookmarkEnd w:id="0"/>
                                </w:p>
                              </w:tc>
                            </w:tr>
                            <w:tr w:rsidR="00A83415" w:rsidTr="008F429D">
                              <w:trPr>
                                <w:trHeight w:val="440"/>
                              </w:trPr>
                              <w:tc>
                                <w:tcPr>
                                  <w:tcW w:w="825" w:type="dxa"/>
                                </w:tcPr>
                                <w:p w:rsidR="00A83415" w:rsidRPr="008F429D" w:rsidRDefault="00A83415" w:rsidP="00A83415">
                                  <w:pPr>
                                    <w:jc w:val="right"/>
                                    <w:rPr>
                                      <w:rFonts w:cs="B Titr"/>
                                      <w:rtl/>
                                    </w:rPr>
                                  </w:pPr>
                                  <w:r w:rsidRPr="008F429D">
                                    <w:rPr>
                                      <w:rFonts w:cs="B Titr" w:hint="cs"/>
                                      <w:rtl/>
                                    </w:rPr>
                                    <w:t>تاریخ:</w:t>
                                  </w:r>
                                </w:p>
                              </w:tc>
                              <w:tc>
                                <w:tcPr>
                                  <w:tcW w:w="1350" w:type="dxa"/>
                                </w:tcPr>
                                <w:p w:rsidR="00A83415" w:rsidRPr="00547DE2" w:rsidRDefault="00A83415" w:rsidP="00A83415">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BA754" id="_x0000_t202" coordsize="21600,21600" o:spt="202" path="m,l,21600r21600,l21600,xe">
                <v:stroke joinstyle="miter"/>
                <v:path gradientshapeok="t" o:connecttype="rect"/>
              </v:shapetype>
              <v:shape id="Text Box 9" o:spid="_x0000_s1026" type="#_x0000_t202" style="position:absolute;left:0;text-align:left;margin-left:-7.3pt;margin-top:-57.1pt;width:113.25pt;height:5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ixuQ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" filled="f" stroked="f">
                <v:textbox>
                  <w:txbxContent>
                    <w:tbl>
                      <w:tblPr>
                        <w:bidiVisual/>
                        <w:tblW w:w="0" w:type="auto"/>
                        <w:tblLook w:val="04A0" w:firstRow="1" w:lastRow="0" w:firstColumn="1" w:lastColumn="0" w:noHBand="0" w:noVBand="1"/>
                      </w:tblPr>
                      <w:tblGrid>
                        <w:gridCol w:w="825"/>
                        <w:gridCol w:w="1350"/>
                      </w:tblGrid>
                      <w:tr w:rsidR="00A83415" w:rsidTr="008F429D">
                        <w:trPr>
                          <w:trHeight w:val="440"/>
                        </w:trPr>
                        <w:tc>
                          <w:tcPr>
                            <w:tcW w:w="825" w:type="dxa"/>
                          </w:tcPr>
                          <w:p w:rsidR="00A83415" w:rsidRPr="008F429D" w:rsidRDefault="00A83415" w:rsidP="00A83415">
                            <w:pPr>
                              <w:jc w:val="right"/>
                              <w:rPr>
                                <w:rFonts w:cs="B Titr"/>
                                <w:rtl/>
                              </w:rPr>
                            </w:pPr>
                            <w:r w:rsidRPr="008F429D">
                              <w:rPr>
                                <w:rFonts w:cs="B Titr" w:hint="cs"/>
                                <w:rtl/>
                              </w:rPr>
                              <w:t>شماره:</w:t>
                            </w:r>
                          </w:p>
                        </w:tc>
                        <w:tc>
                          <w:tcPr>
                            <w:tcW w:w="1350" w:type="dxa"/>
                          </w:tcPr>
                          <w:p w:rsidR="00A83415" w:rsidRPr="00547DE2" w:rsidRDefault="00A83415" w:rsidP="00A83415">
                            <w:pPr>
                              <w:rPr>
                                <w:rFonts w:cs="B Titr"/>
                                <w:rtl/>
                              </w:rPr>
                            </w:pPr>
                            <w:bookmarkStart w:id="2" w:name="ContractNo"/>
                            <w:r>
                              <w:rPr>
                                <w:rFonts w:cs="B Titr" w:hint="cs"/>
                                <w:rtl/>
                              </w:rPr>
                              <w:t xml:space="preserve"> </w:t>
                            </w:r>
                            <w:r w:rsidRPr="00547DE2">
                              <w:rPr>
                                <w:rFonts w:cs="B Titr" w:hint="cs"/>
                                <w:rtl/>
                              </w:rPr>
                              <w:t xml:space="preserve">....... </w:t>
                            </w:r>
                            <w:bookmarkEnd w:id="2"/>
                          </w:p>
                        </w:tc>
                      </w:tr>
                      <w:tr w:rsidR="00A83415" w:rsidTr="008F429D">
                        <w:trPr>
                          <w:trHeight w:val="440"/>
                        </w:trPr>
                        <w:tc>
                          <w:tcPr>
                            <w:tcW w:w="825" w:type="dxa"/>
                          </w:tcPr>
                          <w:p w:rsidR="00A83415" w:rsidRPr="008F429D" w:rsidRDefault="00A83415" w:rsidP="00A83415">
                            <w:pPr>
                              <w:jc w:val="right"/>
                              <w:rPr>
                                <w:rFonts w:cs="B Titr"/>
                                <w:rtl/>
                              </w:rPr>
                            </w:pPr>
                            <w:r w:rsidRPr="008F429D">
                              <w:rPr>
                                <w:rFonts w:cs="B Titr" w:hint="cs"/>
                                <w:rtl/>
                              </w:rPr>
                              <w:t>تاریخ:</w:t>
                            </w:r>
                          </w:p>
                        </w:tc>
                        <w:tc>
                          <w:tcPr>
                            <w:tcW w:w="1350" w:type="dxa"/>
                          </w:tcPr>
                          <w:p w:rsidR="00A83415" w:rsidRPr="00547DE2" w:rsidRDefault="00A83415" w:rsidP="00A83415">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E3406" w:rsidRDefault="00DE3406"/>
                  </w:txbxContent>
                </v:textbox>
              </v:shape>
            </w:pict>
          </mc:Fallback>
        </mc:AlternateContent>
      </w:r>
      <w:r w:rsidR="002477A7">
        <w:rPr>
          <w:rFonts w:cs="2  Titr"/>
          <w:noProof/>
          <w:rtl/>
        </w:rPr>
        <mc:AlternateContent>
          <mc:Choice Requires="wps">
            <w:drawing>
              <wp:anchor distT="0" distB="0" distL="114300" distR="114300" simplePos="0" relativeHeight="251656704" behindDoc="0" locked="0" layoutInCell="1" allowOverlap="1" wp14:anchorId="1B194F24" wp14:editId="34FDC6AF">
                <wp:simplePos x="0" y="0"/>
                <wp:positionH relativeFrom="column">
                  <wp:posOffset>821631</wp:posOffset>
                </wp:positionH>
                <wp:positionV relativeFrom="paragraph">
                  <wp:posOffset>-118820</wp:posOffset>
                </wp:positionV>
                <wp:extent cx="4381500" cy="925033"/>
                <wp:effectExtent l="0" t="0" r="19050"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25033"/>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2477A7">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2477A7" w:rsidRPr="002477A7">
                              <w:rPr>
                                <w:rFonts w:cs="B Zar" w:hint="cs"/>
                                <w:sz w:val="27"/>
                                <w:szCs w:val="27"/>
                                <w:rtl/>
                              </w:rPr>
                              <w:t xml:space="preserve"> </w:t>
                            </w:r>
                            <w:r w:rsidR="002477A7" w:rsidRPr="00A63342">
                              <w:rPr>
                                <w:rFonts w:cs="B Zar" w:hint="cs"/>
                                <w:sz w:val="27"/>
                                <w:szCs w:val="27"/>
                                <w:rtl/>
                              </w:rPr>
                              <w:t>واگذاري انجام فعاليتهاي كاهش آسيب</w:t>
                            </w:r>
                            <w:r w:rsidR="000658B7" w:rsidRPr="00547DE2">
                              <w:rPr>
                                <w:rFonts w:cs="B Titr" w:hint="cs"/>
                                <w:rtl/>
                              </w:rPr>
                              <w:t>.</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94F2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4.7pt;margin-top:-9.35pt;width:345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2477A7">
                      <w:pPr>
                        <w:jc w:val="center"/>
                        <w:rPr>
                          <w:rFonts w:cs="B Titr"/>
                          <w:rtl/>
                        </w:rPr>
                      </w:pPr>
                      <w:r w:rsidRPr="00547DE2">
                        <w:rPr>
                          <w:rFonts w:cs="B Titr" w:hint="cs"/>
                          <w:rtl/>
                        </w:rPr>
                        <w:t xml:space="preserve">قرارداد </w:t>
                      </w:r>
                      <w:bookmarkStart w:id="5" w:name="Title"/>
                      <w:r w:rsidR="000658B7" w:rsidRPr="00547DE2">
                        <w:rPr>
                          <w:rFonts w:cs="B Titr" w:hint="cs"/>
                          <w:rtl/>
                        </w:rPr>
                        <w:t>.</w:t>
                      </w:r>
                      <w:r w:rsidR="002477A7" w:rsidRPr="002477A7">
                        <w:rPr>
                          <w:rFonts w:cs="B Zar" w:hint="cs"/>
                          <w:sz w:val="27"/>
                          <w:szCs w:val="27"/>
                          <w:rtl/>
                        </w:rPr>
                        <w:t xml:space="preserve"> </w:t>
                      </w:r>
                      <w:r w:rsidR="002477A7" w:rsidRPr="00A63342">
                        <w:rPr>
                          <w:rFonts w:cs="B Zar" w:hint="cs"/>
                          <w:sz w:val="27"/>
                          <w:szCs w:val="27"/>
                          <w:rtl/>
                        </w:rPr>
                        <w:t>واگذاري انجام فعاليتهاي كاهش آسيب</w:t>
                      </w:r>
                      <w:r w:rsidR="000658B7" w:rsidRPr="00547DE2">
                        <w:rPr>
                          <w:rFonts w:cs="B Titr" w:hint="cs"/>
                          <w:rtl/>
                        </w:rPr>
                        <w:t>.</w:t>
                      </w:r>
                      <w:r w:rsidRPr="00547DE2">
                        <w:rPr>
                          <w:rFonts w:cs="B Titr" w:hint="cs"/>
                          <w:rtl/>
                        </w:rPr>
                        <w:t xml:space="preserve"> </w:t>
                      </w:r>
                      <w:bookmarkEnd w:id="5"/>
                    </w:p>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8D3EC3">
      <w:pPr>
        <w:jc w:val="center"/>
        <w:rPr>
          <w:rFonts w:cs="2  Titr"/>
          <w:rtl/>
        </w:rPr>
      </w:pPr>
    </w:p>
    <w:p w:rsidR="00EC28DF" w:rsidRDefault="00EC28DF" w:rsidP="008D3EC3">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A83415" w:rsidRPr="00AF0B23" w:rsidRDefault="00A83415" w:rsidP="00A83415">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A83415" w:rsidP="00A83415">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8D3EC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A83415" w:rsidRDefault="00A83415" w:rsidP="00A83415">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A83415" w:rsidRPr="00547DE2" w:rsidRDefault="00A83415" w:rsidP="00A83415">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A83415" w:rsidRPr="00D11FE3" w:rsidRDefault="00A83415" w:rsidP="00A83415">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A83415" w:rsidRPr="00AF0B23" w:rsidRDefault="00A83415" w:rsidP="00A83415">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A83415" w:rsidRPr="00CC021F" w:rsidRDefault="00A83415" w:rsidP="00A83415">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A83415" w:rsidRPr="00D11FE3" w:rsidRDefault="00A83415" w:rsidP="00A83415">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A83415" w:rsidRPr="00D11FE3" w:rsidRDefault="00A83415" w:rsidP="00A83415">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A83415" w:rsidRPr="00AB7471" w:rsidRDefault="00A83415" w:rsidP="00A83415">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A83415" w:rsidP="00A83415">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8D3EC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8D3EC3">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570233" w:rsidRPr="00A63342">
              <w:rPr>
                <w:rFonts w:cs="B Zar" w:hint="cs"/>
                <w:sz w:val="27"/>
                <w:szCs w:val="27"/>
                <w:rtl/>
              </w:rPr>
              <w:t>در اجراي دستورالعمل مربوط به آئين‌نامه اجرائي ماده 88 قانون تنظيم بخشي از مقررات مالي دولت و مواد 13 و 24 قانون مديريت خدمات كشوري ماده 46 آیین نامه مالی معاملاتی دانشگاه و به استناد صورتجلسه ترک تشریفات</w:t>
            </w:r>
            <w:r w:rsidR="00A83415">
              <w:rPr>
                <w:rFonts w:cs="B Zar" w:hint="cs"/>
                <w:sz w:val="27"/>
                <w:szCs w:val="27"/>
                <w:rtl/>
              </w:rPr>
              <w:t xml:space="preserve"> مناقصه</w:t>
            </w:r>
            <w:r w:rsidR="00570233" w:rsidRPr="00A63342">
              <w:rPr>
                <w:rFonts w:cs="B Zar" w:hint="cs"/>
                <w:sz w:val="27"/>
                <w:szCs w:val="27"/>
                <w:rtl/>
              </w:rPr>
              <w:t xml:space="preserve"> </w:t>
            </w:r>
            <w:r w:rsidR="00A83415" w:rsidRPr="00AF0B23">
              <w:rPr>
                <w:rFonts w:cs="B Zar" w:hint="cs"/>
                <w:sz w:val="28"/>
                <w:szCs w:val="28"/>
                <w:rtl/>
              </w:rPr>
              <w:t>شماره</w:t>
            </w:r>
            <w:bookmarkStart w:id="26" w:name="CommissionNo"/>
            <w:r w:rsidR="00A83415">
              <w:rPr>
                <w:rFonts w:cs="B Zar" w:hint="cs"/>
                <w:sz w:val="28"/>
                <w:szCs w:val="28"/>
                <w:rtl/>
              </w:rPr>
              <w:t xml:space="preserve">  </w:t>
            </w:r>
            <w:r w:rsidR="00A83415" w:rsidRPr="00547DE2">
              <w:rPr>
                <w:rFonts w:cs="B Titr" w:hint="cs"/>
                <w:rtl/>
              </w:rPr>
              <w:t>.......</w:t>
            </w:r>
            <w:r w:rsidR="00A83415">
              <w:rPr>
                <w:rFonts w:cs="B Zar" w:hint="cs"/>
                <w:sz w:val="28"/>
                <w:szCs w:val="28"/>
                <w:rtl/>
              </w:rPr>
              <w:t xml:space="preserve"> </w:t>
            </w:r>
            <w:bookmarkEnd w:id="26"/>
            <w:r w:rsidR="00A83415">
              <w:rPr>
                <w:rFonts w:cs="B Zar" w:hint="cs"/>
                <w:sz w:val="28"/>
                <w:szCs w:val="28"/>
                <w:rtl/>
              </w:rPr>
              <w:t xml:space="preserve">  </w:t>
            </w:r>
            <w:r w:rsidR="00A83415" w:rsidRPr="00AF0B23">
              <w:rPr>
                <w:rFonts w:cs="B Zar" w:hint="cs"/>
                <w:sz w:val="28"/>
                <w:szCs w:val="28"/>
                <w:rtl/>
              </w:rPr>
              <w:t>مورخ</w:t>
            </w:r>
            <w:bookmarkStart w:id="27" w:name="CommissionDate"/>
            <w:r w:rsidR="00A83415">
              <w:rPr>
                <w:rFonts w:cs="B Zar" w:hint="cs"/>
                <w:sz w:val="28"/>
                <w:szCs w:val="28"/>
                <w:rtl/>
              </w:rPr>
              <w:t xml:space="preserve">  </w:t>
            </w:r>
            <w:r w:rsidR="00A83415" w:rsidRPr="00547DE2">
              <w:rPr>
                <w:rFonts w:cs="B Titr" w:hint="cs"/>
                <w:rtl/>
              </w:rPr>
              <w:t>.......</w:t>
            </w:r>
            <w:r w:rsidR="00A83415">
              <w:rPr>
                <w:rFonts w:cs="B Zar" w:hint="cs"/>
                <w:sz w:val="28"/>
                <w:szCs w:val="28"/>
                <w:rtl/>
              </w:rPr>
              <w:t xml:space="preserve"> </w:t>
            </w:r>
            <w:bookmarkEnd w:id="27"/>
            <w:r w:rsidR="00A83415">
              <w:rPr>
                <w:rFonts w:cs="B Zar" w:hint="cs"/>
                <w:sz w:val="28"/>
                <w:szCs w:val="28"/>
                <w:rtl/>
              </w:rPr>
              <w:t xml:space="preserve"> </w:t>
            </w:r>
            <w:bookmarkStart w:id="28" w:name="ContractDoc"/>
            <w:r w:rsidR="00A83415" w:rsidRPr="00AF0B23">
              <w:rPr>
                <w:rFonts w:cs="B Zar" w:hint="cs"/>
                <w:sz w:val="28"/>
                <w:szCs w:val="28"/>
                <w:rtl/>
              </w:rPr>
              <w:t xml:space="preserve"> </w:t>
            </w:r>
            <w:r w:rsidR="00A83415">
              <w:rPr>
                <w:rFonts w:cs="B Zar" w:hint="cs"/>
                <w:sz w:val="28"/>
                <w:szCs w:val="28"/>
                <w:rtl/>
              </w:rPr>
              <w:t xml:space="preserve"> </w:t>
            </w:r>
            <w:r w:rsidR="00A83415" w:rsidRPr="00547DE2">
              <w:rPr>
                <w:rFonts w:cs="B Titr" w:hint="cs"/>
                <w:rtl/>
              </w:rPr>
              <w:t>.......</w:t>
            </w:r>
            <w:bookmarkEnd w:id="28"/>
          </w:p>
        </w:tc>
      </w:tr>
    </w:tbl>
    <w:p w:rsidR="007F344A" w:rsidRDefault="007F344A"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7D49B3">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7D49B3">
              <w:rPr>
                <w:rFonts w:cs="B Zar" w:hint="cs"/>
                <w:u w:val="single"/>
                <w:rtl/>
              </w:rPr>
              <w:t>51</w:t>
            </w:r>
            <w:r w:rsidRPr="00AF0B23">
              <w:rPr>
                <w:rFonts w:cs="B Zar" w:hint="cs"/>
                <w:sz w:val="28"/>
                <w:szCs w:val="28"/>
                <w:rtl/>
              </w:rPr>
              <w:t xml:space="preserve"> تبصره، </w:t>
            </w:r>
            <w:r w:rsidR="00570233">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8D3EC3">
            <w:pPr>
              <w:jc w:val="lowKashida"/>
              <w:rPr>
                <w:rFonts w:cs="B Titr"/>
                <w:sz w:val="25"/>
                <w:szCs w:val="25"/>
                <w:u w:val="single"/>
                <w:rtl/>
              </w:rPr>
            </w:pPr>
            <w:r w:rsidRPr="00AF0B23">
              <w:rPr>
                <w:rFonts w:cs="B Titr" w:hint="cs"/>
                <w:sz w:val="25"/>
                <w:szCs w:val="25"/>
                <w:u w:val="single"/>
                <w:rtl/>
              </w:rPr>
              <w:t xml:space="preserve">ماده1: موضوع قرارداد: </w:t>
            </w:r>
          </w:p>
          <w:p w:rsidR="00570233" w:rsidRPr="00A63342" w:rsidRDefault="00570233" w:rsidP="00570233">
            <w:pPr>
              <w:jc w:val="lowKashida"/>
              <w:rPr>
                <w:rFonts w:cs="B Zar"/>
                <w:sz w:val="27"/>
                <w:szCs w:val="27"/>
                <w:rtl/>
              </w:rPr>
            </w:pPr>
            <w:r w:rsidRPr="00A63342">
              <w:rPr>
                <w:rFonts w:cs="B Zar" w:hint="cs"/>
                <w:sz w:val="27"/>
                <w:szCs w:val="27"/>
                <w:rtl/>
              </w:rPr>
              <w:t xml:space="preserve">واگذاري انجام فعاليتهاي كاهش آسيب در </w:t>
            </w:r>
            <w:r w:rsidRPr="00A63342">
              <w:rPr>
                <w:rFonts w:cs="B Zar" w:hint="cs"/>
                <w:color w:val="FFFFFF"/>
                <w:sz w:val="27"/>
                <w:szCs w:val="27"/>
                <w:rtl/>
              </w:rPr>
              <w:t xml:space="preserve">مراكز مشاوره بيماريهاي رفتاري و </w:t>
            </w:r>
            <w:r w:rsidRPr="00A63342">
              <w:rPr>
                <w:rFonts w:cs="B Zar"/>
                <w:color w:val="FFFFFF"/>
                <w:sz w:val="27"/>
                <w:szCs w:val="27"/>
              </w:rPr>
              <w:t>DIC</w:t>
            </w:r>
            <w:r w:rsidRPr="00A63342">
              <w:rPr>
                <w:rFonts w:cs="B Zar" w:hint="cs"/>
                <w:sz w:val="27"/>
                <w:szCs w:val="27"/>
                <w:rtl/>
              </w:rPr>
              <w:t xml:space="preserve"> وانجام ساير امور محوله به شرح ذيل:</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اجراي داروي جايگزين(متادون) جهت بيماران معرفي شده.</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تشويق و راهنمايي بيماران براي انجام آزمايش ادرار طبق برنامه تنظيمي از سوي مركز.</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ارجاع بيماران به پزشك و روانپزشك در موارد ضروري.</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همكاري بامددكاران اجتماعي.</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همكاري در طرحهاي پژوهشي و درماني.</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 xml:space="preserve">تلاش جهت شناسايي بيماران مشابه در خانواده و ميان دوستان بيمار و راهنمايي آنان جهت مشاركت در برنامه هاي </w:t>
            </w:r>
            <w:r w:rsidRPr="00A63342">
              <w:rPr>
                <w:rFonts w:cs="B Zar" w:hint="cs"/>
                <w:sz w:val="27"/>
                <w:szCs w:val="27"/>
                <w:rtl/>
              </w:rPr>
              <w:lastRenderedPageBreak/>
              <w:t>بهداشتي درماني.</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علاوه بر وظايف پيش گفت مجري مؤظف است در موارد زير با حوزه معاونت بهداشتي همكاري نمايد.</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نظارت بر چگونگي كاركرد پرسنل مركز مشاوره و انطباق آن با شرح وظايف.</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انجام امور اجرايي و تدارك لوازم مورد نياز مركز.</w:t>
            </w:r>
          </w:p>
          <w:p w:rsidR="00570233" w:rsidRPr="00A63342" w:rsidRDefault="00570233" w:rsidP="00570233">
            <w:pPr>
              <w:numPr>
                <w:ilvl w:val="0"/>
                <w:numId w:val="10"/>
              </w:numPr>
              <w:jc w:val="lowKashida"/>
              <w:rPr>
                <w:rFonts w:cs="B Zar"/>
                <w:sz w:val="27"/>
                <w:szCs w:val="27"/>
                <w:rtl/>
              </w:rPr>
            </w:pPr>
            <w:r w:rsidRPr="00A63342">
              <w:rPr>
                <w:rFonts w:cs="B Zar" w:hint="cs"/>
                <w:sz w:val="27"/>
                <w:szCs w:val="27"/>
                <w:rtl/>
              </w:rPr>
              <w:t>بررسي مشكلات مركز و كاركنان و در صورت لزوم گزارش به مديرگروه مبارزه با بيماريها.</w:t>
            </w:r>
          </w:p>
          <w:p w:rsidR="00570233" w:rsidRPr="00A63342" w:rsidRDefault="00570233" w:rsidP="00570233">
            <w:pPr>
              <w:numPr>
                <w:ilvl w:val="0"/>
                <w:numId w:val="10"/>
              </w:numPr>
              <w:jc w:val="both"/>
              <w:rPr>
                <w:rFonts w:cs="B Zar"/>
                <w:color w:val="000000"/>
                <w:sz w:val="27"/>
                <w:szCs w:val="27"/>
              </w:rPr>
            </w:pPr>
            <w:r w:rsidRPr="00A63342">
              <w:rPr>
                <w:rFonts w:cs="B Zar" w:hint="cs"/>
                <w:color w:val="000000"/>
                <w:sz w:val="27"/>
                <w:szCs w:val="27"/>
                <w:rtl/>
              </w:rPr>
              <w:t>جمع آوري اطلاعات مربوط به بيماران و ارايه به واحد مبارزه با بيماريها.</w:t>
            </w:r>
          </w:p>
          <w:p w:rsidR="00570233" w:rsidRPr="00A63342" w:rsidRDefault="00570233" w:rsidP="00570233">
            <w:pPr>
              <w:numPr>
                <w:ilvl w:val="0"/>
                <w:numId w:val="10"/>
              </w:numPr>
              <w:jc w:val="lowKashida"/>
              <w:rPr>
                <w:rFonts w:cs="B Zar"/>
                <w:sz w:val="27"/>
                <w:szCs w:val="27"/>
              </w:rPr>
            </w:pPr>
            <w:r w:rsidRPr="00A63342">
              <w:rPr>
                <w:rFonts w:cs="B Zar" w:hint="cs"/>
                <w:sz w:val="27"/>
                <w:szCs w:val="27"/>
                <w:rtl/>
              </w:rPr>
              <w:t>نظارت بر بهداشت محيط مركز در راستاي اهداف مبارزه با ايدز.</w:t>
            </w:r>
          </w:p>
          <w:p w:rsidR="000A6B85" w:rsidRPr="00BC3AC0" w:rsidRDefault="00570233" w:rsidP="00570233">
            <w:pPr>
              <w:rPr>
                <w:rFonts w:cs="2  Titr"/>
                <w:sz w:val="8"/>
                <w:szCs w:val="8"/>
                <w:rtl/>
              </w:rPr>
            </w:pPr>
            <w:r w:rsidRPr="00A63342">
              <w:rPr>
                <w:rFonts w:cs="B Zar" w:hint="cs"/>
                <w:sz w:val="27"/>
                <w:szCs w:val="27"/>
                <w:rtl/>
              </w:rPr>
              <w:t>نظارت بر واكسيناسيون، دندانپزشكي و آزمايشگاه مركز در راستاي كنترل و پيشگيري از ابتلا به ايدز.</w:t>
            </w:r>
          </w:p>
        </w:tc>
      </w:tr>
    </w:tbl>
    <w:p w:rsidR="000A6B85" w:rsidRDefault="000A6B85"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8D3EC3">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A83415" w:rsidRPr="00B35A4B">
              <w:rPr>
                <w:rFonts w:cs="B Zar" w:hint="cs"/>
                <w:sz w:val="27"/>
                <w:szCs w:val="27"/>
                <w:rtl/>
              </w:rPr>
              <w:t>تاريخ</w:t>
            </w:r>
            <w:r w:rsidR="00A83415">
              <w:rPr>
                <w:rFonts w:cs="B Zar" w:hint="cs"/>
                <w:sz w:val="27"/>
                <w:szCs w:val="27"/>
                <w:rtl/>
              </w:rPr>
              <w:t xml:space="preserve">  </w:t>
            </w:r>
            <w:bookmarkStart w:id="29" w:name="FromDate"/>
            <w:r w:rsidR="00A83415">
              <w:rPr>
                <w:rFonts w:cs="B Zar" w:hint="cs"/>
                <w:sz w:val="27"/>
                <w:szCs w:val="27"/>
                <w:rtl/>
              </w:rPr>
              <w:t xml:space="preserve">  </w:t>
            </w:r>
            <w:r w:rsidR="00A83415" w:rsidRPr="00547DE2">
              <w:rPr>
                <w:rFonts w:cs="B Titr" w:hint="cs"/>
                <w:rtl/>
              </w:rPr>
              <w:t>.......</w:t>
            </w:r>
            <w:r w:rsidR="00A83415">
              <w:rPr>
                <w:rFonts w:cs="B Zar" w:hint="cs"/>
                <w:sz w:val="27"/>
                <w:szCs w:val="27"/>
                <w:rtl/>
              </w:rPr>
              <w:t xml:space="preserve">  </w:t>
            </w:r>
            <w:bookmarkEnd w:id="29"/>
            <w:r w:rsidR="00A83415">
              <w:rPr>
                <w:rFonts w:cs="B Zar" w:hint="cs"/>
                <w:sz w:val="27"/>
                <w:szCs w:val="27"/>
                <w:rtl/>
              </w:rPr>
              <w:t xml:space="preserve">  </w:t>
            </w:r>
            <w:r w:rsidR="00A83415" w:rsidRPr="00B35A4B">
              <w:rPr>
                <w:rFonts w:cs="B Zar" w:hint="cs"/>
                <w:sz w:val="27"/>
                <w:szCs w:val="27"/>
                <w:rtl/>
              </w:rPr>
              <w:t>لغايت</w:t>
            </w:r>
            <w:r w:rsidR="00A83415">
              <w:rPr>
                <w:rFonts w:cs="B Zar" w:hint="cs"/>
                <w:sz w:val="27"/>
                <w:szCs w:val="27"/>
                <w:rtl/>
              </w:rPr>
              <w:t xml:space="preserve"> </w:t>
            </w:r>
            <w:bookmarkStart w:id="30" w:name="ToDate"/>
            <w:r w:rsidR="00A83415">
              <w:rPr>
                <w:rFonts w:cs="B Zar" w:hint="cs"/>
                <w:sz w:val="27"/>
                <w:szCs w:val="27"/>
                <w:rtl/>
              </w:rPr>
              <w:t xml:space="preserve">  </w:t>
            </w:r>
            <w:r w:rsidR="00A83415" w:rsidRPr="00547DE2">
              <w:rPr>
                <w:rFonts w:cs="B Titr" w:hint="cs"/>
                <w:rtl/>
              </w:rPr>
              <w:t>.......</w:t>
            </w:r>
            <w:r w:rsidR="00A83415">
              <w:rPr>
                <w:rFonts w:cs="B Zar" w:hint="cs"/>
                <w:sz w:val="27"/>
                <w:szCs w:val="27"/>
                <w:rtl/>
              </w:rPr>
              <w:t xml:space="preserve"> </w:t>
            </w:r>
            <w:bookmarkEnd w:id="30"/>
            <w:r w:rsidR="00A83415">
              <w:rPr>
                <w:rFonts w:cs="B Zar" w:hint="cs"/>
                <w:sz w:val="27"/>
                <w:szCs w:val="27"/>
                <w:rtl/>
              </w:rPr>
              <w:t xml:space="preserve"> </w:t>
            </w:r>
            <w:r w:rsidR="00A83415" w:rsidRPr="00B35A4B">
              <w:rPr>
                <w:rFonts w:cs="B Zar" w:hint="cs"/>
                <w:sz w:val="27"/>
                <w:szCs w:val="27"/>
                <w:rtl/>
              </w:rPr>
              <w:t xml:space="preserve"> </w:t>
            </w:r>
            <w:bookmarkStart w:id="31" w:name="Modat"/>
            <w:r w:rsidR="00A83415">
              <w:rPr>
                <w:rFonts w:cs="2  Zar" w:hint="cs"/>
                <w:sz w:val="27"/>
                <w:szCs w:val="27"/>
                <w:rtl/>
              </w:rPr>
              <w:t xml:space="preserve">  </w:t>
            </w:r>
            <w:r w:rsidR="00A83415" w:rsidRPr="00547DE2">
              <w:rPr>
                <w:rFonts w:cs="B Titr" w:hint="cs"/>
                <w:rtl/>
              </w:rPr>
              <w:t>.......</w:t>
            </w:r>
            <w:bookmarkEnd w:id="31"/>
            <w:r w:rsidR="00A83415">
              <w:rPr>
                <w:rFonts w:cs="2  Zar" w:hint="cs"/>
                <w:sz w:val="27"/>
                <w:szCs w:val="27"/>
                <w:rtl/>
              </w:rPr>
              <w:t xml:space="preserve">  </w:t>
            </w:r>
          </w:p>
          <w:p w:rsidR="000A6B85" w:rsidRPr="008D3EC3" w:rsidRDefault="008D3EC3" w:rsidP="008D3EC3">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570233" w:rsidRPr="00A63342">
              <w:rPr>
                <w:rFonts w:cs="B Zar" w:hint="cs"/>
                <w:color w:val="000000"/>
                <w:sz w:val="27"/>
                <w:szCs w:val="27"/>
                <w:rtl/>
              </w:rPr>
              <w:t>در صورت موافقت طرفين و تأييد كميته واگذاري طبق قوانين قابل تمديد خواهد بود.</w:t>
            </w:r>
          </w:p>
        </w:tc>
      </w:tr>
    </w:tbl>
    <w:p w:rsidR="00BA5853" w:rsidRDefault="00BA5853"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8D3EC3">
            <w:pPr>
              <w:jc w:val="lowKashida"/>
              <w:rPr>
                <w:rFonts w:cs="B Titr"/>
                <w:sz w:val="25"/>
                <w:szCs w:val="25"/>
                <w:u w:val="single"/>
                <w:rtl/>
              </w:rPr>
            </w:pPr>
            <w:r w:rsidRPr="00B35A4B">
              <w:rPr>
                <w:rFonts w:cs="B Titr" w:hint="cs"/>
                <w:sz w:val="25"/>
                <w:szCs w:val="25"/>
                <w:u w:val="single"/>
                <w:rtl/>
              </w:rPr>
              <w:t>ماده3: مبلغ قرارداد:</w:t>
            </w:r>
          </w:p>
          <w:p w:rsidR="00A83415" w:rsidRPr="00BF4C11" w:rsidRDefault="00A83415" w:rsidP="00A83415">
            <w:pPr>
              <w:jc w:val="lowKashida"/>
              <w:rPr>
                <w:rFonts w:cs="2  Titr"/>
                <w:rtl/>
              </w:rPr>
            </w:pPr>
            <w:r w:rsidRPr="00B35A4B">
              <w:rPr>
                <w:rFonts w:cs="B Titr" w:hint="cs"/>
                <w:rtl/>
              </w:rPr>
              <w:t>مبلغ ماهيانه قرارداد</w:t>
            </w:r>
            <w:r>
              <w:rPr>
                <w:rFonts w:cs="B Titr" w:hint="cs"/>
                <w:rtl/>
              </w:rPr>
              <w:t xml:space="preserve"> : </w:t>
            </w:r>
            <w:bookmarkStart w:id="32" w:name="MonthlyPrice"/>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B2277F">
              <w:rPr>
                <w:rFonts w:cs="B Titr" w:hint="cs"/>
                <w:rtl/>
              </w:rPr>
              <w:t>ريال</w:t>
            </w:r>
            <w:r>
              <w:rPr>
                <w:rFonts w:cs="B Titr" w:hint="cs"/>
                <w:rtl/>
              </w:rPr>
              <w:t xml:space="preserve"> (  </w:t>
            </w:r>
            <w:bookmarkStart w:id="33" w:name="MonthlyPriceText"/>
            <w:r>
              <w:rPr>
                <w:rFonts w:cs="B Titr" w:hint="cs"/>
                <w:rtl/>
              </w:rPr>
              <w:t xml:space="preserve">  </w:t>
            </w:r>
            <w:r w:rsidRPr="00547DE2">
              <w:rPr>
                <w:rFonts w:cs="B Titr" w:hint="cs"/>
                <w:rtl/>
              </w:rPr>
              <w:t>.......</w:t>
            </w:r>
            <w:r>
              <w:rPr>
                <w:rFonts w:cs="B Titr" w:hint="cs"/>
                <w:rtl/>
              </w:rPr>
              <w:t xml:space="preserve"> </w:t>
            </w:r>
            <w:bookmarkEnd w:id="33"/>
            <w:r>
              <w:rPr>
                <w:rFonts w:cs="B Titr" w:hint="cs"/>
                <w:rtl/>
              </w:rPr>
              <w:t xml:space="preserve"> </w:t>
            </w:r>
            <w:r w:rsidRPr="00B2277F">
              <w:rPr>
                <w:rFonts w:cs="B Titr" w:hint="cs"/>
                <w:rtl/>
              </w:rPr>
              <w:t xml:space="preserve"> ريال)</w:t>
            </w:r>
          </w:p>
          <w:p w:rsidR="00A83415" w:rsidRDefault="00A83415" w:rsidP="00A83415">
            <w:pPr>
              <w:jc w:val="lowKashida"/>
              <w:rPr>
                <w:rFonts w:cs="B Titr"/>
                <w:color w:val="000000"/>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4" w:name="Price"/>
            <w:r>
              <w:rPr>
                <w:rFonts w:cs="B Titr" w:hint="cs"/>
                <w:rtl/>
              </w:rPr>
              <w:t xml:space="preserve">  </w:t>
            </w:r>
            <w:r w:rsidRPr="00547DE2">
              <w:rPr>
                <w:rFonts w:cs="B Titr" w:hint="cs"/>
                <w:rtl/>
              </w:rPr>
              <w:t>.......</w:t>
            </w:r>
            <w:r>
              <w:rPr>
                <w:rFonts w:cs="B Titr" w:hint="cs"/>
                <w:rtl/>
              </w:rPr>
              <w:t xml:space="preserve"> </w:t>
            </w:r>
            <w:bookmarkEnd w:id="34"/>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5" w:name="PriceText"/>
            <w:r w:rsidRPr="005F17F9">
              <w:rPr>
                <w:rFonts w:cs="B Titr" w:hint="cs"/>
                <w:rtl/>
              </w:rPr>
              <w:t xml:space="preserve">   </w:t>
            </w:r>
            <w:r w:rsidRPr="00547DE2">
              <w:rPr>
                <w:rFonts w:cs="B Titr" w:hint="cs"/>
                <w:rtl/>
              </w:rPr>
              <w:t>.......</w:t>
            </w:r>
            <w:r w:rsidRPr="005F17F9">
              <w:rPr>
                <w:rFonts w:cs="B Titr" w:hint="cs"/>
                <w:rtl/>
              </w:rPr>
              <w:t xml:space="preserve">  </w:t>
            </w:r>
            <w:bookmarkEnd w:id="35"/>
            <w:r w:rsidRPr="005F17F9">
              <w:rPr>
                <w:rFonts w:cs="B Titr" w:hint="cs"/>
                <w:rtl/>
              </w:rPr>
              <w:t xml:space="preserve">  ریال)</w:t>
            </w:r>
          </w:p>
          <w:p w:rsidR="00570233" w:rsidRPr="00F335B1" w:rsidRDefault="00570233" w:rsidP="00A83415">
            <w:pPr>
              <w:jc w:val="lowKashida"/>
              <w:rPr>
                <w:rFonts w:cs="2  Titr"/>
                <w:rtl/>
              </w:rPr>
            </w:pPr>
            <w:r w:rsidRPr="00201C9C">
              <w:rPr>
                <w:rFonts w:cs="B Titr" w:hint="cs"/>
                <w:color w:val="000000"/>
                <w:rtl/>
              </w:rPr>
              <w:t>تبصره:</w:t>
            </w:r>
            <w:r w:rsidRPr="00A63342">
              <w:rPr>
                <w:rFonts w:cs="B Zar" w:hint="cs"/>
                <w:sz w:val="27"/>
                <w:szCs w:val="27"/>
                <w:rtl/>
              </w:rPr>
              <w:t xml:space="preserve">کار به صورت حجمی بوده و پیمانکار بایستی کارکارشناسی را مطابق نظر کارفرما معادل 2688 ساعت در ماه برای انجام خدمات ذکر شده در موضوع قرارداد به انجام رساند. قیمت هر ساعت خدمت در ماه معادل </w:t>
            </w:r>
            <w:r w:rsidRPr="00A63342">
              <w:rPr>
                <w:rFonts w:cs="B Zar" w:hint="cs"/>
                <w:color w:val="FFFFFF"/>
                <w:sz w:val="27"/>
                <w:szCs w:val="27"/>
                <w:rtl/>
              </w:rPr>
              <w:t>-/903/39</w:t>
            </w:r>
            <w:r w:rsidRPr="00A63342">
              <w:rPr>
                <w:rFonts w:cs="B Zar" w:hint="cs"/>
                <w:sz w:val="27"/>
                <w:szCs w:val="27"/>
                <w:rtl/>
              </w:rPr>
              <w:t xml:space="preserve"> ریال می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570233">
            <w:pPr>
              <w:jc w:val="lowKashida"/>
              <w:rPr>
                <w:rFonts w:cs="B Titr"/>
                <w:color w:val="000000"/>
                <w:rtl/>
              </w:rPr>
            </w:pPr>
            <w:r w:rsidRPr="00B35A4B">
              <w:rPr>
                <w:rFonts w:cs="B Titr" w:hint="cs"/>
                <w:sz w:val="25"/>
                <w:szCs w:val="25"/>
                <w:u w:val="single"/>
                <w:rtl/>
              </w:rPr>
              <w:t xml:space="preserve">ماده4: نحوه پرداخت: </w:t>
            </w:r>
          </w:p>
          <w:p w:rsidR="00570233" w:rsidRPr="00C34E66" w:rsidRDefault="00570233" w:rsidP="00570233">
            <w:pPr>
              <w:pStyle w:val="BodyText"/>
              <w:jc w:val="both"/>
              <w:rPr>
                <w:rFonts w:cs="2  Zar"/>
                <w:sz w:val="27"/>
                <w:szCs w:val="27"/>
                <w:rtl/>
                <w:lang w:bidi="fa-IR"/>
              </w:rPr>
            </w:pPr>
            <w:r w:rsidRPr="00A63342">
              <w:rPr>
                <w:rFonts w:cs="B Zar" w:hint="cs"/>
                <w:sz w:val="27"/>
                <w:szCs w:val="27"/>
                <w:rtl/>
              </w:rPr>
              <w:t>براساس پيشرفت كار و گواهي انجام امور و پس از كسر كسورات قانوني ، توسط معاونت بهداشتي دانشگاه قابل پرداخت خواهد بود.</w:t>
            </w:r>
            <w:r w:rsidRPr="00C34E66">
              <w:rPr>
                <w:rFonts w:cs="2  Zar" w:hint="cs"/>
                <w:sz w:val="27"/>
                <w:szCs w:val="27"/>
                <w:rtl/>
                <w:lang w:bidi="fa-IR"/>
              </w:rPr>
              <w:t xml:space="preserve"> </w:t>
            </w:r>
          </w:p>
          <w:p w:rsidR="00570233" w:rsidRPr="00A63342" w:rsidRDefault="00570233" w:rsidP="00570233">
            <w:pPr>
              <w:pStyle w:val="BodyText"/>
              <w:jc w:val="both"/>
              <w:rPr>
                <w:rFonts w:cs="B Zar"/>
                <w:sz w:val="27"/>
                <w:szCs w:val="27"/>
                <w:rtl/>
              </w:rPr>
            </w:pPr>
            <w:r w:rsidRPr="00A63342">
              <w:rPr>
                <w:rFonts w:cs="B Zar" w:hint="cs"/>
                <w:sz w:val="27"/>
                <w:szCs w:val="27"/>
                <w:rtl/>
              </w:rPr>
              <w:t>پرداخت عوارض، ماليات، بيمه و ساير كسورات قانوني مربوط به قرارداد برعهده پيمانكار  مي‌باشد.</w:t>
            </w:r>
          </w:p>
          <w:p w:rsidR="00570233" w:rsidRPr="00A63342" w:rsidRDefault="00570233" w:rsidP="00570233">
            <w:pPr>
              <w:pStyle w:val="BodyText"/>
              <w:jc w:val="both"/>
              <w:rPr>
                <w:rFonts w:cs="B Zar"/>
                <w:sz w:val="27"/>
                <w:szCs w:val="27"/>
                <w:rtl/>
              </w:rPr>
            </w:pPr>
            <w:r w:rsidRPr="00A63342">
              <w:rPr>
                <w:rFonts w:cs="B Zar" w:hint="cs"/>
                <w:sz w:val="27"/>
                <w:szCs w:val="27"/>
                <w:rtl/>
              </w:rPr>
              <w:t>پيمانكار</w:t>
            </w:r>
            <w:r w:rsidRPr="00A63342">
              <w:rPr>
                <w:rFonts w:cs="B Zar"/>
                <w:sz w:val="27"/>
                <w:szCs w:val="27"/>
                <w:rtl/>
              </w:rPr>
              <w:t xml:space="preserve"> موظف است </w:t>
            </w:r>
            <w:r w:rsidRPr="00A63342">
              <w:rPr>
                <w:rFonts w:cs="B Zar" w:hint="cs"/>
                <w:sz w:val="27"/>
                <w:szCs w:val="27"/>
                <w:rtl/>
              </w:rPr>
              <w:t>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پيمانكار  پرداخت مي‌شود.</w:t>
            </w:r>
          </w:p>
          <w:p w:rsidR="00570233" w:rsidRPr="00C34E66" w:rsidRDefault="00570233" w:rsidP="00570233">
            <w:pPr>
              <w:pStyle w:val="BodyText"/>
              <w:jc w:val="both"/>
              <w:rPr>
                <w:rFonts w:cs="2  Zar"/>
                <w:sz w:val="27"/>
                <w:szCs w:val="27"/>
                <w:rtl/>
                <w:lang w:bidi="fa-IR"/>
              </w:rPr>
            </w:pPr>
            <w:r w:rsidRPr="00201C9C">
              <w:rPr>
                <w:rFonts w:cs="B Titr" w:hint="cs"/>
                <w:color w:val="000000"/>
                <w:rtl/>
                <w:lang w:bidi="fa-IR"/>
              </w:rPr>
              <w:t>تبصره1</w:t>
            </w:r>
            <w:r w:rsidRPr="00201C9C">
              <w:rPr>
                <w:rFonts w:cs="B Titr"/>
                <w:color w:val="000000"/>
                <w:rtl/>
                <w:lang w:bidi="fa-IR"/>
              </w:rPr>
              <w:t>:</w:t>
            </w:r>
            <w:r w:rsidRPr="00C34E66">
              <w:rPr>
                <w:rFonts w:cs="2  Zar"/>
                <w:sz w:val="27"/>
                <w:szCs w:val="27"/>
                <w:rtl/>
              </w:rPr>
              <w:t xml:space="preserve"> </w:t>
            </w:r>
            <w:r w:rsidRPr="00A63342">
              <w:rPr>
                <w:rFonts w:cs="B Zar" w:hint="cs"/>
                <w:sz w:val="27"/>
                <w:szCs w:val="27"/>
                <w:rtl/>
              </w:rPr>
              <w:t>پرداخت حق‌الزحمه آخرين ماه قرارداد منوط به ارائه و تسويه حساب واحد  و ساير مفاصاحسابها مي‌باشد.</w:t>
            </w:r>
          </w:p>
          <w:p w:rsidR="00570233" w:rsidRPr="00A63342" w:rsidRDefault="00570233" w:rsidP="00570233">
            <w:pPr>
              <w:pStyle w:val="BodyText"/>
              <w:jc w:val="both"/>
              <w:rPr>
                <w:rFonts w:cs="B Zar"/>
                <w:sz w:val="27"/>
                <w:szCs w:val="27"/>
                <w:rtl/>
              </w:rPr>
            </w:pPr>
            <w:r w:rsidRPr="00201C9C">
              <w:rPr>
                <w:rFonts w:cs="B Titr"/>
                <w:color w:val="000000"/>
                <w:rtl/>
                <w:lang w:bidi="fa-IR"/>
              </w:rPr>
              <w:t>تبصره</w:t>
            </w:r>
            <w:r w:rsidRPr="00201C9C">
              <w:rPr>
                <w:rFonts w:cs="B Titr" w:hint="cs"/>
                <w:color w:val="000000"/>
                <w:rtl/>
                <w:lang w:bidi="fa-IR"/>
              </w:rPr>
              <w:t>2</w:t>
            </w:r>
            <w:r w:rsidRPr="00201C9C">
              <w:rPr>
                <w:rFonts w:cs="B Titr"/>
                <w:color w:val="000000"/>
                <w:rtl/>
                <w:lang w:bidi="fa-IR"/>
              </w:rPr>
              <w:t>:</w:t>
            </w:r>
            <w:r w:rsidRPr="00C34E66">
              <w:rPr>
                <w:rFonts w:cs="2  Zar" w:hint="cs"/>
                <w:sz w:val="27"/>
                <w:szCs w:val="27"/>
                <w:rtl/>
                <w:lang w:bidi="fa-IR"/>
              </w:rPr>
              <w:t xml:space="preserve"> </w:t>
            </w:r>
            <w:r w:rsidRPr="00A63342">
              <w:rPr>
                <w:rFonts w:cs="B Zar" w:hint="cs"/>
                <w:sz w:val="27"/>
                <w:szCs w:val="27"/>
                <w:rtl/>
              </w:rPr>
              <w:t>حق‌الزحمه هر ماه پس از كسر ماليات (طبق ماده 104 قانون ماليات‌هاي مستقيم) و ساير كسورات قانوني در پايان هر ماه به پيمانكار پرداخت خواهد شد.</w:t>
            </w:r>
          </w:p>
          <w:p w:rsidR="00570233" w:rsidRDefault="00570233" w:rsidP="00570233">
            <w:pPr>
              <w:jc w:val="both"/>
              <w:rPr>
                <w:rFonts w:cs="2  Zar"/>
                <w:sz w:val="27"/>
                <w:szCs w:val="27"/>
                <w:rtl/>
              </w:rPr>
            </w:pPr>
            <w:r w:rsidRPr="00201C9C">
              <w:rPr>
                <w:rFonts w:cs="B Titr" w:hint="cs"/>
                <w:color w:val="000000"/>
                <w:rtl/>
              </w:rPr>
              <w:t>تبصره3:</w:t>
            </w:r>
            <w:r w:rsidRPr="00C34E66">
              <w:rPr>
                <w:rFonts w:cs="2  Titr" w:hint="cs"/>
                <w:color w:val="000000"/>
                <w:sz w:val="27"/>
                <w:szCs w:val="27"/>
                <w:rtl/>
              </w:rPr>
              <w:t xml:space="preserve"> </w:t>
            </w:r>
            <w:r w:rsidRPr="00A63342">
              <w:rPr>
                <w:rFonts w:cs="B Zar" w:hint="cs"/>
                <w:noProof/>
                <w:sz w:val="27"/>
                <w:szCs w:val="27"/>
                <w:rtl/>
                <w:lang w:bidi="ar-SA"/>
              </w:rPr>
              <w:t xml:space="preserve">به استناد بند 6-2 قانون مالیات ارزش افزوده، خدمات این قرارداد مشمول معافیت از پرداخت مالیات ارزش افزوده </w:t>
            </w:r>
            <w:r w:rsidRPr="00A63342">
              <w:rPr>
                <w:rFonts w:cs="B Zar" w:hint="cs"/>
                <w:noProof/>
                <w:sz w:val="27"/>
                <w:szCs w:val="27"/>
                <w:rtl/>
                <w:lang w:bidi="ar-SA"/>
              </w:rPr>
              <w:lastRenderedPageBreak/>
              <w:t>می گردد، لیکن اگر در آینده مالیات ارزش افزوده  به خدمات این قرارداد تعلق گیرد پرداخت آن به عهده کارفرما خواهد بود.</w:t>
            </w:r>
          </w:p>
          <w:p w:rsidR="00570233" w:rsidRPr="007E5FDA" w:rsidRDefault="00570233" w:rsidP="00570233">
            <w:pPr>
              <w:jc w:val="both"/>
              <w:rPr>
                <w:rFonts w:cs="2  Titr"/>
                <w:color w:val="000000"/>
              </w:rPr>
            </w:pPr>
            <w:r w:rsidRPr="00201C9C">
              <w:rPr>
                <w:rFonts w:cs="B Titr" w:hint="cs"/>
                <w:color w:val="000000"/>
                <w:rtl/>
              </w:rPr>
              <w:t>تبصره4:</w:t>
            </w:r>
            <w:r w:rsidRPr="007E5FDA">
              <w:rPr>
                <w:rFonts w:cs="2  Zar" w:hint="cs"/>
                <w:sz w:val="27"/>
                <w:szCs w:val="27"/>
                <w:rtl/>
              </w:rPr>
              <w:t xml:space="preserve"> </w:t>
            </w:r>
            <w:r w:rsidRPr="00A63342">
              <w:rPr>
                <w:rFonts w:cs="B Zar" w:hint="cs"/>
                <w:noProof/>
                <w:sz w:val="27"/>
                <w:szCs w:val="27"/>
                <w:rtl/>
                <w:lang w:bidi="ar-SA"/>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8D3EC3" w:rsidRDefault="00570233" w:rsidP="00570233">
            <w:pPr>
              <w:jc w:val="both"/>
              <w:rPr>
                <w:rFonts w:cs="2  Zar"/>
                <w:sz w:val="27"/>
                <w:szCs w:val="27"/>
                <w:rtl/>
              </w:rPr>
            </w:pPr>
            <w:r w:rsidRPr="00201C9C">
              <w:rPr>
                <w:rFonts w:cs="B Titr" w:hint="cs"/>
                <w:color w:val="000000"/>
                <w:rtl/>
              </w:rPr>
              <w:t>تبصره5:</w:t>
            </w:r>
            <w:r w:rsidRPr="007E5FDA">
              <w:rPr>
                <w:rFonts w:cs="2  Zar" w:hint="cs"/>
                <w:sz w:val="27"/>
                <w:szCs w:val="27"/>
                <w:rtl/>
              </w:rPr>
              <w:t xml:space="preserve"> </w:t>
            </w:r>
            <w:r w:rsidRPr="00A63342">
              <w:rPr>
                <w:rFonts w:cs="B Zar" w:hint="cs"/>
                <w:noProof/>
                <w:sz w:val="27"/>
                <w:szCs w:val="27"/>
                <w:rtl/>
                <w:lang w:bidi="ar-SA"/>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8D3EC3">
            <w:pPr>
              <w:jc w:val="lowKashida"/>
              <w:rPr>
                <w:rFonts w:cs="B Titr"/>
                <w:sz w:val="25"/>
                <w:szCs w:val="25"/>
                <w:u w:val="single"/>
                <w:rtl/>
              </w:rPr>
            </w:pPr>
            <w:r w:rsidRPr="00B35A4B">
              <w:rPr>
                <w:rFonts w:cs="B Titr" w:hint="cs"/>
                <w:sz w:val="25"/>
                <w:szCs w:val="25"/>
                <w:u w:val="single"/>
                <w:rtl/>
              </w:rPr>
              <w:t xml:space="preserve">ماده 5: شرايط اختصاصي: </w:t>
            </w:r>
          </w:p>
          <w:p w:rsidR="00570233" w:rsidRPr="00C34E66" w:rsidRDefault="00570233" w:rsidP="00570233">
            <w:pPr>
              <w:pStyle w:val="BodyText"/>
              <w:jc w:val="both"/>
              <w:rPr>
                <w:rFonts w:cs="2  Zar"/>
                <w:sz w:val="27"/>
                <w:szCs w:val="27"/>
              </w:rPr>
            </w:pPr>
            <w:r w:rsidRPr="00201C9C">
              <w:rPr>
                <w:rFonts w:cs="B Titr" w:hint="cs"/>
                <w:color w:val="000000"/>
                <w:rtl/>
                <w:lang w:bidi="fa-IR"/>
              </w:rPr>
              <w:t>تبصره1:</w:t>
            </w:r>
            <w:r w:rsidRPr="00C34E66">
              <w:rPr>
                <w:rFonts w:cs="2  Zar" w:hint="cs"/>
                <w:sz w:val="27"/>
                <w:szCs w:val="27"/>
                <w:rtl/>
              </w:rPr>
              <w:t xml:space="preserve"> </w:t>
            </w:r>
            <w:r w:rsidRPr="00A63342">
              <w:rPr>
                <w:rFonts w:cs="B Zar"/>
                <w:sz w:val="27"/>
                <w:szCs w:val="27"/>
                <w:rtl/>
              </w:rPr>
              <w:t xml:space="preserve">پیمانکار موظف است </w:t>
            </w:r>
            <w:r w:rsidRPr="00A63342">
              <w:rPr>
                <w:rFonts w:cs="B Zar" w:hint="cs"/>
                <w:sz w:val="27"/>
                <w:szCs w:val="27"/>
                <w:rtl/>
              </w:rPr>
              <w:t>برابر بسته خدمتي نسبت به انجام امور محوله اقدام چنانچه</w:t>
            </w:r>
            <w:r w:rsidRPr="00A63342">
              <w:rPr>
                <w:rFonts w:cs="B Zar"/>
                <w:sz w:val="27"/>
                <w:szCs w:val="27"/>
                <w:rtl/>
              </w:rPr>
              <w:t xml:space="preserve"> </w:t>
            </w:r>
            <w:r w:rsidRPr="00A63342">
              <w:rPr>
                <w:rFonts w:cs="B Zar" w:hint="cs"/>
                <w:sz w:val="27"/>
                <w:szCs w:val="27"/>
                <w:rtl/>
              </w:rPr>
              <w:t xml:space="preserve">كارفرما </w:t>
            </w:r>
            <w:r w:rsidRPr="00A63342">
              <w:rPr>
                <w:rFonts w:cs="B Zar"/>
                <w:sz w:val="27"/>
                <w:szCs w:val="27"/>
                <w:rtl/>
              </w:rPr>
              <w:t>يا</w:t>
            </w:r>
            <w:r w:rsidRPr="00A63342">
              <w:rPr>
                <w:rFonts w:cs="B Zar" w:hint="cs"/>
                <w:sz w:val="27"/>
                <w:szCs w:val="27"/>
                <w:rtl/>
              </w:rPr>
              <w:t xml:space="preserve"> بازرسان معاونت بهداشتي </w:t>
            </w:r>
            <w:r w:rsidRPr="00A63342">
              <w:rPr>
                <w:rFonts w:cs="B Zar"/>
                <w:sz w:val="27"/>
                <w:szCs w:val="27"/>
                <w:rtl/>
              </w:rPr>
              <w:t>در</w:t>
            </w:r>
            <w:r w:rsidRPr="00A63342">
              <w:rPr>
                <w:rFonts w:cs="B Zar" w:hint="cs"/>
                <w:sz w:val="27"/>
                <w:szCs w:val="27"/>
                <w:rtl/>
              </w:rPr>
              <w:t xml:space="preserve"> </w:t>
            </w:r>
            <w:r w:rsidRPr="00A63342">
              <w:rPr>
                <w:rFonts w:cs="B Zar"/>
                <w:sz w:val="27"/>
                <w:szCs w:val="27"/>
                <w:rtl/>
              </w:rPr>
              <w:t>بررسي و</w:t>
            </w:r>
            <w:r w:rsidRPr="00A63342">
              <w:rPr>
                <w:rFonts w:cs="B Zar" w:hint="cs"/>
                <w:sz w:val="27"/>
                <w:szCs w:val="27"/>
                <w:rtl/>
              </w:rPr>
              <w:t xml:space="preserve"> </w:t>
            </w:r>
            <w:r w:rsidRPr="00A63342">
              <w:rPr>
                <w:rFonts w:cs="B Zar"/>
                <w:sz w:val="27"/>
                <w:szCs w:val="27"/>
                <w:rtl/>
              </w:rPr>
              <w:t>بازديدها با</w:t>
            </w:r>
            <w:r w:rsidRPr="00A63342">
              <w:rPr>
                <w:rFonts w:cs="B Zar" w:hint="cs"/>
                <w:sz w:val="27"/>
                <w:szCs w:val="27"/>
                <w:rtl/>
              </w:rPr>
              <w:t xml:space="preserve"> </w:t>
            </w:r>
            <w:r w:rsidRPr="00A63342">
              <w:rPr>
                <w:rFonts w:cs="B Zar"/>
                <w:sz w:val="27"/>
                <w:szCs w:val="27"/>
                <w:rtl/>
              </w:rPr>
              <w:t>اشكالي مواجه شوند</w:t>
            </w:r>
            <w:r w:rsidRPr="00A63342">
              <w:rPr>
                <w:rFonts w:cs="B Zar" w:hint="cs"/>
                <w:sz w:val="27"/>
                <w:szCs w:val="27"/>
                <w:rtl/>
              </w:rPr>
              <w:t xml:space="preserve"> </w:t>
            </w:r>
            <w:r w:rsidRPr="00A63342">
              <w:rPr>
                <w:rFonts w:cs="B Zar"/>
                <w:sz w:val="27"/>
                <w:szCs w:val="27"/>
                <w:rtl/>
              </w:rPr>
              <w:t>و</w:t>
            </w:r>
            <w:r w:rsidRPr="00A63342">
              <w:rPr>
                <w:rFonts w:cs="B Zar" w:hint="cs"/>
                <w:sz w:val="27"/>
                <w:szCs w:val="27"/>
                <w:rtl/>
              </w:rPr>
              <w:t xml:space="preserve"> </w:t>
            </w:r>
            <w:r w:rsidRPr="00A63342">
              <w:rPr>
                <w:rFonts w:cs="B Zar"/>
                <w:sz w:val="27"/>
                <w:szCs w:val="27"/>
                <w:rtl/>
              </w:rPr>
              <w:t>يا</w:t>
            </w:r>
            <w:r w:rsidRPr="00A63342">
              <w:rPr>
                <w:rFonts w:cs="B Zar" w:hint="cs"/>
                <w:sz w:val="27"/>
                <w:szCs w:val="27"/>
                <w:rtl/>
              </w:rPr>
              <w:t xml:space="preserve"> </w:t>
            </w:r>
            <w:r w:rsidRPr="00A63342">
              <w:rPr>
                <w:rFonts w:cs="B Zar"/>
                <w:sz w:val="27"/>
                <w:szCs w:val="27"/>
                <w:rtl/>
              </w:rPr>
              <w:t>مسامحه</w:t>
            </w:r>
            <w:r w:rsidRPr="00A63342">
              <w:rPr>
                <w:rFonts w:cs="B Zar" w:hint="cs"/>
                <w:sz w:val="27"/>
                <w:szCs w:val="27"/>
                <w:rtl/>
              </w:rPr>
              <w:t>‌</w:t>
            </w:r>
            <w:r w:rsidRPr="00A63342">
              <w:rPr>
                <w:rFonts w:cs="B Zar"/>
                <w:sz w:val="27"/>
                <w:szCs w:val="27"/>
                <w:rtl/>
              </w:rPr>
              <w:t>اي از</w:t>
            </w:r>
            <w:r w:rsidRPr="00A63342">
              <w:rPr>
                <w:rFonts w:cs="B Zar" w:hint="cs"/>
                <w:sz w:val="27"/>
                <w:szCs w:val="27"/>
                <w:rtl/>
              </w:rPr>
              <w:t xml:space="preserve"> </w:t>
            </w:r>
            <w:r w:rsidRPr="00A63342">
              <w:rPr>
                <w:rFonts w:cs="B Zar"/>
                <w:sz w:val="27"/>
                <w:szCs w:val="27"/>
                <w:rtl/>
              </w:rPr>
              <w:t xml:space="preserve">سوي </w:t>
            </w:r>
            <w:r w:rsidRPr="00A63342">
              <w:rPr>
                <w:rFonts w:cs="B Zar" w:hint="cs"/>
                <w:sz w:val="27"/>
                <w:szCs w:val="27"/>
                <w:rtl/>
              </w:rPr>
              <w:t xml:space="preserve">نيروهاي تحت پوشش پیمانکار درصورت وجود </w:t>
            </w:r>
            <w:r w:rsidRPr="00A63342">
              <w:rPr>
                <w:rFonts w:cs="B Zar"/>
                <w:sz w:val="27"/>
                <w:szCs w:val="27"/>
                <w:rtl/>
              </w:rPr>
              <w:t>مشاهده نمايند</w:t>
            </w:r>
            <w:r w:rsidRPr="00A63342">
              <w:rPr>
                <w:rFonts w:cs="B Zar" w:hint="cs"/>
                <w:sz w:val="27"/>
                <w:szCs w:val="27"/>
                <w:rtl/>
              </w:rPr>
              <w:t xml:space="preserve"> طبق مفاد ماده 7 قرارداد با پیمانکار رفتار خواهد شد.</w:t>
            </w:r>
          </w:p>
          <w:p w:rsidR="00570233" w:rsidRPr="00C34E66" w:rsidRDefault="00570233" w:rsidP="00570233">
            <w:pPr>
              <w:pStyle w:val="BodyText"/>
              <w:jc w:val="both"/>
              <w:rPr>
                <w:rFonts w:cs="2  Zar"/>
                <w:sz w:val="27"/>
                <w:szCs w:val="27"/>
                <w:rtl/>
              </w:rPr>
            </w:pPr>
            <w:r w:rsidRPr="00201C9C">
              <w:rPr>
                <w:rFonts w:cs="B Titr" w:hint="cs"/>
                <w:color w:val="000000"/>
                <w:rtl/>
                <w:lang w:bidi="fa-IR"/>
              </w:rPr>
              <w:t>تبصره2:</w:t>
            </w:r>
            <w:r w:rsidRPr="00C34E66">
              <w:rPr>
                <w:rFonts w:cs="2  Zar" w:hint="cs"/>
                <w:sz w:val="27"/>
                <w:szCs w:val="27"/>
                <w:rtl/>
              </w:rPr>
              <w:t xml:space="preserve"> </w:t>
            </w:r>
            <w:r w:rsidRPr="00A63342">
              <w:rPr>
                <w:rFonts w:cs="B Zar" w:hint="cs"/>
                <w:sz w:val="27"/>
                <w:szCs w:val="27"/>
                <w:rtl/>
              </w:rPr>
              <w:t xml:space="preserve">پیمانکار موظف به انجام معاينات و تأييديه پزشكي (تهيه كارت تندرستي هر شش ماه‌ يك بار) و واكسيناسيون برعليه بيماريهاي هپاتيت </w:t>
            </w:r>
            <w:r w:rsidRPr="00A63342">
              <w:rPr>
                <w:rFonts w:cs="B Zar"/>
                <w:sz w:val="27"/>
                <w:szCs w:val="27"/>
              </w:rPr>
              <w:t>B</w:t>
            </w:r>
            <w:r w:rsidRPr="00A63342">
              <w:rPr>
                <w:rFonts w:cs="B Zar" w:hint="cs"/>
                <w:sz w:val="27"/>
                <w:szCs w:val="27"/>
                <w:rtl/>
              </w:rPr>
              <w:t>، كزاز، ديفتري (هر ده سال يكبار)با هزينه خود زير نظر كارشناس بهداشت محيط و پرستار كنترل عفونت مي‌باشد.</w:t>
            </w:r>
          </w:p>
          <w:p w:rsidR="00570233" w:rsidRPr="00C34E66" w:rsidRDefault="00570233" w:rsidP="00570233">
            <w:pPr>
              <w:jc w:val="both"/>
              <w:rPr>
                <w:rFonts w:cs="2  Zar"/>
                <w:sz w:val="27"/>
                <w:szCs w:val="27"/>
                <w:rtl/>
              </w:rPr>
            </w:pPr>
            <w:r w:rsidRPr="00201C9C">
              <w:rPr>
                <w:rFonts w:cs="B Titr" w:hint="cs"/>
                <w:color w:val="000000"/>
                <w:rtl/>
              </w:rPr>
              <w:t>تبصره3:</w:t>
            </w:r>
            <w:r w:rsidRPr="00C34E66">
              <w:rPr>
                <w:rFonts w:cs="2  Zar" w:hint="cs"/>
                <w:sz w:val="27"/>
                <w:szCs w:val="27"/>
                <w:rtl/>
              </w:rPr>
              <w:t xml:space="preserve"> </w:t>
            </w:r>
            <w:r w:rsidRPr="00A63342">
              <w:rPr>
                <w:rFonts w:cs="B Zar" w:hint="cs"/>
                <w:noProof/>
                <w:sz w:val="27"/>
                <w:szCs w:val="27"/>
                <w:rtl/>
                <w:lang w:bidi="ar-SA"/>
              </w:rPr>
              <w:t>تأمين نيرو جهت انجام امور خدماتي، نظافت و تهيه مواد شوينده جهت نظافت بصورت توافقي خواهد بود.</w:t>
            </w:r>
          </w:p>
          <w:p w:rsidR="00570233" w:rsidRDefault="00570233" w:rsidP="00570233">
            <w:pPr>
              <w:jc w:val="both"/>
              <w:rPr>
                <w:rFonts w:cs="2  Titr"/>
                <w:color w:val="000000"/>
                <w:sz w:val="27"/>
                <w:szCs w:val="27"/>
                <w:rtl/>
              </w:rPr>
            </w:pPr>
            <w:r w:rsidRPr="00201C9C">
              <w:rPr>
                <w:rFonts w:cs="B Titr" w:hint="cs"/>
                <w:color w:val="000000"/>
                <w:rtl/>
              </w:rPr>
              <w:t xml:space="preserve">تبصره4: </w:t>
            </w:r>
            <w:r w:rsidRPr="00A63342">
              <w:rPr>
                <w:rFonts w:cs="B Zar" w:hint="cs"/>
                <w:noProof/>
                <w:sz w:val="27"/>
                <w:szCs w:val="27"/>
                <w:rtl/>
                <w:lang w:bidi="ar-SA"/>
              </w:rPr>
              <w:t>كسب مجوزهاي قانوني جهت راه‌اندازي و كار در واحدواگذار شده از مراجع ذيصلاح و ارائه به كارفرما توسط پيمانكار الزامي است.</w:t>
            </w:r>
            <w:r w:rsidRPr="00C34E66">
              <w:rPr>
                <w:rFonts w:cs="2  Titr" w:hint="cs"/>
                <w:color w:val="000000"/>
                <w:sz w:val="27"/>
                <w:szCs w:val="27"/>
                <w:rtl/>
              </w:rPr>
              <w:t xml:space="preserve"> </w:t>
            </w:r>
          </w:p>
          <w:p w:rsidR="00570233" w:rsidRPr="00C34E66" w:rsidRDefault="00570233" w:rsidP="007D49B3">
            <w:pPr>
              <w:jc w:val="both"/>
              <w:rPr>
                <w:rFonts w:cs="2  Zar"/>
                <w:sz w:val="27"/>
                <w:szCs w:val="27"/>
                <w:rtl/>
              </w:rPr>
            </w:pPr>
            <w:r w:rsidRPr="00201C9C">
              <w:rPr>
                <w:rFonts w:cs="B Titr" w:hint="cs"/>
                <w:color w:val="000000"/>
                <w:rtl/>
              </w:rPr>
              <w:t>تبصره5:</w:t>
            </w:r>
            <w:r w:rsidRPr="002300E1">
              <w:rPr>
                <w:rFonts w:cs="2  Titr" w:hint="cs"/>
                <w:color w:val="000000"/>
                <w:rtl/>
              </w:rPr>
              <w:t xml:space="preserve"> </w:t>
            </w:r>
            <w:r w:rsidRPr="00A63342">
              <w:rPr>
                <w:rFonts w:cs="B Zar" w:hint="cs"/>
                <w:noProof/>
                <w:sz w:val="27"/>
                <w:szCs w:val="27"/>
                <w:rtl/>
                <w:lang w:bidi="ar-SA"/>
              </w:rPr>
              <w:t xml:space="preserve">در صورت تخلف از هريك ازشرايط مندرج در اين قرارداد كه باعث فسخ قرارداد شود </w:t>
            </w:r>
            <w:r w:rsidR="007D49B3">
              <w:rPr>
                <w:rFonts w:cs="B Zar" w:hint="cs"/>
                <w:noProof/>
                <w:sz w:val="27"/>
                <w:szCs w:val="27"/>
                <w:rtl/>
                <w:lang w:bidi="ar-SA"/>
              </w:rPr>
              <w:t>سپرده تضمین انجام تعهدات</w:t>
            </w:r>
            <w:r w:rsidRPr="00A63342">
              <w:rPr>
                <w:rFonts w:cs="B Zar" w:hint="cs"/>
                <w:noProof/>
                <w:sz w:val="27"/>
                <w:szCs w:val="27"/>
                <w:rtl/>
                <w:lang w:bidi="ar-SA"/>
              </w:rPr>
              <w:t xml:space="preserve"> به نفع دانشگاه ضبط خواهد شد.</w:t>
            </w:r>
          </w:p>
          <w:p w:rsidR="00570233" w:rsidRPr="00C34E66" w:rsidRDefault="00570233" w:rsidP="00570233">
            <w:pPr>
              <w:jc w:val="both"/>
              <w:rPr>
                <w:rFonts w:cs="2  Zar"/>
                <w:sz w:val="27"/>
                <w:szCs w:val="27"/>
                <w:rtl/>
              </w:rPr>
            </w:pPr>
            <w:r w:rsidRPr="00201C9C">
              <w:rPr>
                <w:rFonts w:cs="B Titr" w:hint="cs"/>
                <w:color w:val="000000"/>
                <w:rtl/>
              </w:rPr>
              <w:t>تبصره6:</w:t>
            </w:r>
            <w:r w:rsidRPr="00C34E66">
              <w:rPr>
                <w:rFonts w:cs="2  Zar" w:hint="cs"/>
                <w:b/>
                <w:bCs/>
                <w:sz w:val="27"/>
                <w:szCs w:val="27"/>
                <w:rtl/>
              </w:rPr>
              <w:t xml:space="preserve"> </w:t>
            </w:r>
            <w:r w:rsidRPr="00A63342">
              <w:rPr>
                <w:rFonts w:cs="B Zar" w:hint="cs"/>
                <w:noProof/>
                <w:sz w:val="27"/>
                <w:szCs w:val="27"/>
                <w:rtl/>
                <w:lang w:bidi="ar-SA"/>
              </w:rPr>
              <w:t>پيمانكار موظف به اجراي دقيق مفاد قرارداد و پرداخت عوارض و ساير كسورات قانوني مربوط به قرارداد مي‌باشد.</w:t>
            </w:r>
          </w:p>
          <w:p w:rsidR="00570233" w:rsidRPr="00C34E66" w:rsidRDefault="00570233" w:rsidP="00570233">
            <w:pPr>
              <w:jc w:val="both"/>
              <w:rPr>
                <w:rFonts w:cs="2  Zar"/>
                <w:sz w:val="27"/>
                <w:szCs w:val="27"/>
                <w:rtl/>
              </w:rPr>
            </w:pPr>
            <w:r w:rsidRPr="00201C9C">
              <w:rPr>
                <w:rFonts w:cs="B Titr" w:hint="cs"/>
                <w:color w:val="000000"/>
                <w:rtl/>
              </w:rPr>
              <w:t>تبصره7:</w:t>
            </w:r>
            <w:r w:rsidRPr="00C34E66">
              <w:rPr>
                <w:rFonts w:cs="2  Zar" w:hint="cs"/>
                <w:sz w:val="27"/>
                <w:szCs w:val="27"/>
                <w:rtl/>
              </w:rPr>
              <w:t xml:space="preserve"> </w:t>
            </w:r>
            <w:r w:rsidRPr="00A63342">
              <w:rPr>
                <w:rFonts w:cs="B Zar" w:hint="cs"/>
                <w:noProof/>
                <w:sz w:val="27"/>
                <w:szCs w:val="27"/>
                <w:rtl/>
                <w:lang w:bidi="ar-SA"/>
              </w:rPr>
              <w:t>ساعات كار مركز همه روزه به غير از روزهاي تعطيل طبق نظر كارفرما مي‌باشد.</w:t>
            </w:r>
          </w:p>
          <w:p w:rsidR="00570233" w:rsidRPr="00C34E66" w:rsidRDefault="00570233" w:rsidP="00570233">
            <w:pPr>
              <w:pStyle w:val="BodyText"/>
              <w:jc w:val="both"/>
              <w:rPr>
                <w:rFonts w:cs="2  Zar"/>
                <w:sz w:val="27"/>
                <w:szCs w:val="27"/>
                <w:rtl/>
              </w:rPr>
            </w:pPr>
            <w:r w:rsidRPr="00201C9C">
              <w:rPr>
                <w:rFonts w:cs="B Titr" w:hint="cs"/>
                <w:color w:val="000000"/>
                <w:rtl/>
                <w:lang w:bidi="fa-IR"/>
              </w:rPr>
              <w:t>تبصره8:</w:t>
            </w:r>
            <w:r w:rsidRPr="00A63342">
              <w:rPr>
                <w:rFonts w:cs="B Zar" w:hint="cs"/>
                <w:sz w:val="27"/>
                <w:szCs w:val="27"/>
                <w:rtl/>
              </w:rPr>
              <w:t>كارشناسان‌</w:t>
            </w:r>
            <w:r>
              <w:rPr>
                <w:rFonts w:cs="B Zar" w:hint="cs"/>
                <w:sz w:val="27"/>
                <w:szCs w:val="27"/>
                <w:rtl/>
              </w:rPr>
              <w:t xml:space="preserve"> مورد </w:t>
            </w:r>
            <w:r w:rsidRPr="00A63342">
              <w:rPr>
                <w:rFonts w:cs="B Zar" w:hint="cs"/>
                <w:sz w:val="27"/>
                <w:szCs w:val="27"/>
                <w:rtl/>
              </w:rPr>
              <w:t>نياز‌</w:t>
            </w:r>
            <w:r>
              <w:rPr>
                <w:rFonts w:cs="B Zar" w:hint="cs"/>
                <w:sz w:val="27"/>
                <w:szCs w:val="27"/>
                <w:rtl/>
              </w:rPr>
              <w:t xml:space="preserve"> </w:t>
            </w:r>
            <w:r w:rsidRPr="00A63342">
              <w:rPr>
                <w:rFonts w:cs="B Zar" w:hint="cs"/>
                <w:sz w:val="27"/>
                <w:szCs w:val="27"/>
                <w:rtl/>
              </w:rPr>
              <w:t>شامل‌كارشناس‌ بهداشت‌</w:t>
            </w:r>
            <w:r>
              <w:rPr>
                <w:rFonts w:cs="B Zar" w:hint="cs"/>
                <w:sz w:val="27"/>
                <w:szCs w:val="27"/>
                <w:rtl/>
              </w:rPr>
              <w:t xml:space="preserve"> </w:t>
            </w:r>
            <w:r w:rsidRPr="00A63342">
              <w:rPr>
                <w:rFonts w:cs="B Zar" w:hint="cs"/>
                <w:sz w:val="27"/>
                <w:szCs w:val="27"/>
                <w:rtl/>
              </w:rPr>
              <w:t>عمومي،‌كارشناس‌</w:t>
            </w:r>
            <w:r>
              <w:rPr>
                <w:rFonts w:cs="B Zar" w:hint="cs"/>
                <w:sz w:val="27"/>
                <w:szCs w:val="27"/>
                <w:rtl/>
              </w:rPr>
              <w:t xml:space="preserve"> </w:t>
            </w:r>
            <w:r w:rsidRPr="00A63342">
              <w:rPr>
                <w:rFonts w:cs="B Zar" w:hint="cs"/>
                <w:sz w:val="27"/>
                <w:szCs w:val="27"/>
                <w:rtl/>
              </w:rPr>
              <w:t>روانشناسي،‌كاردان مبارزه با بيماريها مي‌باشد.</w:t>
            </w:r>
          </w:p>
          <w:p w:rsidR="00570233" w:rsidRPr="00C34E66" w:rsidRDefault="00570233" w:rsidP="00570233">
            <w:pPr>
              <w:pStyle w:val="BodyText"/>
              <w:jc w:val="both"/>
              <w:rPr>
                <w:rFonts w:cs="2  Zar"/>
                <w:sz w:val="27"/>
                <w:szCs w:val="27"/>
              </w:rPr>
            </w:pPr>
            <w:r w:rsidRPr="00201C9C">
              <w:rPr>
                <w:rFonts w:cs="B Titr" w:hint="cs"/>
                <w:color w:val="000000"/>
                <w:rtl/>
                <w:lang w:bidi="fa-IR"/>
              </w:rPr>
              <w:t>تبصره9:</w:t>
            </w:r>
            <w:r w:rsidRPr="00C34E66">
              <w:rPr>
                <w:rFonts w:cs="2  Titr" w:hint="cs"/>
                <w:color w:val="000000"/>
                <w:sz w:val="27"/>
                <w:szCs w:val="27"/>
                <w:rtl/>
                <w:lang w:bidi="fa-IR"/>
              </w:rPr>
              <w:t xml:space="preserve"> </w:t>
            </w:r>
            <w:r w:rsidRPr="00A63342">
              <w:rPr>
                <w:rFonts w:cs="B Zar" w:hint="cs"/>
                <w:sz w:val="27"/>
                <w:szCs w:val="27"/>
                <w:rtl/>
              </w:rPr>
              <w:t xml:space="preserve">از افراد همسان(گروه افرادي كه با </w:t>
            </w:r>
            <w:r w:rsidRPr="00A63342">
              <w:rPr>
                <w:rFonts w:cs="B Zar"/>
                <w:sz w:val="27"/>
                <w:szCs w:val="27"/>
              </w:rPr>
              <w:t>HIV</w:t>
            </w:r>
            <w:r w:rsidRPr="00A63342">
              <w:rPr>
                <w:rFonts w:cs="B Zar" w:hint="cs"/>
                <w:sz w:val="27"/>
                <w:szCs w:val="27"/>
                <w:rtl/>
              </w:rPr>
              <w:t xml:space="preserve"> زندگي مي‌كنند) جهت انجام فعاليتهاي سياري و كاهش آسيب استفاده </w:t>
            </w:r>
            <w:r w:rsidRPr="00A63342">
              <w:rPr>
                <w:rFonts w:cs="B Zar" w:hint="cs"/>
                <w:sz w:val="27"/>
                <w:szCs w:val="27"/>
                <w:rtl/>
              </w:rPr>
              <w:lastRenderedPageBreak/>
              <w:t xml:space="preserve">نمايند كه بايستي دوره آموزشي </w:t>
            </w:r>
            <w:r w:rsidRPr="00A63342">
              <w:rPr>
                <w:rFonts w:cs="B Zar"/>
                <w:sz w:val="27"/>
                <w:szCs w:val="27"/>
              </w:rPr>
              <w:t>AIDS/HIV</w:t>
            </w:r>
            <w:r w:rsidRPr="00A63342">
              <w:rPr>
                <w:rFonts w:cs="B Zar" w:hint="cs"/>
                <w:sz w:val="27"/>
                <w:szCs w:val="27"/>
                <w:rtl/>
              </w:rPr>
              <w:t xml:space="preserve"> و كاهش آسيب را گذرانده باشند.</w:t>
            </w:r>
          </w:p>
          <w:p w:rsidR="00570233" w:rsidRPr="00C34E66" w:rsidRDefault="00570233" w:rsidP="00570233">
            <w:pPr>
              <w:pStyle w:val="BodyText"/>
              <w:jc w:val="both"/>
              <w:rPr>
                <w:rFonts w:cs="2  Zar"/>
                <w:sz w:val="27"/>
                <w:szCs w:val="27"/>
                <w:rtl/>
              </w:rPr>
            </w:pPr>
            <w:r w:rsidRPr="00201C9C">
              <w:rPr>
                <w:rFonts w:cs="B Titr" w:hint="cs"/>
                <w:color w:val="000000"/>
                <w:rtl/>
                <w:lang w:bidi="fa-IR"/>
              </w:rPr>
              <w:t>تبصره10:</w:t>
            </w:r>
            <w:r w:rsidRPr="00C34E66">
              <w:rPr>
                <w:rFonts w:cs="2  Zar" w:hint="cs"/>
                <w:sz w:val="27"/>
                <w:szCs w:val="27"/>
                <w:rtl/>
              </w:rPr>
              <w:t xml:space="preserve"> </w:t>
            </w:r>
            <w:r w:rsidRPr="00A63342">
              <w:rPr>
                <w:rFonts w:cs="B Zar" w:hint="cs"/>
                <w:sz w:val="27"/>
                <w:szCs w:val="27"/>
                <w:rtl/>
              </w:rPr>
              <w:t xml:space="preserve">خدمات در مراكز مشاوره بيماريهاي رفتاري، مركز </w:t>
            </w:r>
            <w:r w:rsidRPr="00A63342">
              <w:rPr>
                <w:rFonts w:cs="B Zar"/>
                <w:sz w:val="27"/>
                <w:szCs w:val="27"/>
              </w:rPr>
              <w:t>MMT</w:t>
            </w:r>
            <w:r w:rsidRPr="00A63342">
              <w:rPr>
                <w:rFonts w:cs="B Zar" w:hint="cs"/>
                <w:sz w:val="27"/>
                <w:szCs w:val="27"/>
                <w:rtl/>
              </w:rPr>
              <w:t xml:space="preserve"> افراد</w:t>
            </w:r>
            <w:r w:rsidRPr="00A63342">
              <w:rPr>
                <w:rFonts w:cs="B Zar"/>
                <w:sz w:val="27"/>
                <w:szCs w:val="27"/>
              </w:rPr>
              <w:t xml:space="preserve"> HIV</w:t>
            </w:r>
            <w:r w:rsidRPr="00A63342">
              <w:rPr>
                <w:rFonts w:cs="B Zar" w:hint="cs"/>
                <w:sz w:val="27"/>
                <w:szCs w:val="27"/>
                <w:rtl/>
              </w:rPr>
              <w:t>،</w:t>
            </w:r>
            <w:r w:rsidRPr="00A63342">
              <w:rPr>
                <w:rFonts w:cs="B Zar"/>
                <w:sz w:val="27"/>
                <w:szCs w:val="27"/>
              </w:rPr>
              <w:t>DIC</w:t>
            </w:r>
            <w:r w:rsidRPr="00A63342">
              <w:rPr>
                <w:rFonts w:cs="B Zar" w:hint="cs"/>
                <w:sz w:val="27"/>
                <w:szCs w:val="27"/>
                <w:rtl/>
              </w:rPr>
              <w:t xml:space="preserve"> ها و تيم‌هاي سياري ارائه مي‌گردد.</w:t>
            </w:r>
          </w:p>
          <w:p w:rsidR="00570233" w:rsidRPr="00C34E66" w:rsidRDefault="00570233" w:rsidP="00570233">
            <w:pPr>
              <w:pStyle w:val="BodyText"/>
              <w:jc w:val="both"/>
              <w:rPr>
                <w:rFonts w:cs="2  Zar"/>
                <w:sz w:val="27"/>
                <w:szCs w:val="27"/>
              </w:rPr>
            </w:pPr>
            <w:r w:rsidRPr="00201C9C">
              <w:rPr>
                <w:rFonts w:cs="B Titr" w:hint="cs"/>
                <w:color w:val="000000"/>
                <w:rtl/>
                <w:lang w:bidi="fa-IR"/>
              </w:rPr>
              <w:t>تبصره11:</w:t>
            </w:r>
            <w:r w:rsidRPr="00A63342">
              <w:rPr>
                <w:rFonts w:cs="B Zar" w:hint="cs"/>
                <w:sz w:val="27"/>
                <w:szCs w:val="27"/>
                <w:rtl/>
              </w:rPr>
              <w:t>کارفرما می تواند میزان ساعت فوق را براساس افزایش یا کاهش حجم قرارداد در قالب 25% مبلغ قرارداد تغییر دهد.</w:t>
            </w:r>
          </w:p>
          <w:p w:rsidR="00570233" w:rsidRPr="00C34E66" w:rsidRDefault="00570233" w:rsidP="00570233">
            <w:pPr>
              <w:pStyle w:val="BodyText"/>
              <w:jc w:val="both"/>
              <w:rPr>
                <w:rFonts w:cs="2  Zar"/>
                <w:sz w:val="27"/>
                <w:szCs w:val="27"/>
              </w:rPr>
            </w:pPr>
            <w:r w:rsidRPr="00201C9C">
              <w:rPr>
                <w:rFonts w:cs="B Titr" w:hint="cs"/>
                <w:color w:val="000000"/>
                <w:rtl/>
                <w:lang w:bidi="fa-IR"/>
              </w:rPr>
              <w:t>تبصره12:</w:t>
            </w:r>
            <w:r w:rsidRPr="00C34E66">
              <w:rPr>
                <w:rFonts w:cs="2  Zar" w:hint="cs"/>
                <w:sz w:val="27"/>
                <w:szCs w:val="27"/>
                <w:rtl/>
              </w:rPr>
              <w:t xml:space="preserve"> </w:t>
            </w:r>
            <w:r w:rsidRPr="00A63342">
              <w:rPr>
                <w:rFonts w:cs="B Zar" w:hint="cs"/>
                <w:sz w:val="27"/>
                <w:szCs w:val="27"/>
                <w:rtl/>
              </w:rPr>
              <w:t>میزان اضافه کار بر اساس حجم کار انجام شده در قالب 25% مبلغ قرارداد پس از اعلام کارفرما و تأیید مدیر خدمات پشتیبانی دانشگاه قابل پرداخت خواهد بود.</w:t>
            </w:r>
          </w:p>
          <w:p w:rsidR="00570233" w:rsidRDefault="00570233" w:rsidP="00570233">
            <w:pPr>
              <w:pStyle w:val="BodyText"/>
              <w:jc w:val="both"/>
              <w:rPr>
                <w:rFonts w:cs="2  Zar"/>
                <w:sz w:val="27"/>
                <w:szCs w:val="27"/>
                <w:rtl/>
              </w:rPr>
            </w:pPr>
            <w:r w:rsidRPr="00201C9C">
              <w:rPr>
                <w:rFonts w:cs="B Titr" w:hint="cs"/>
                <w:color w:val="000000"/>
                <w:rtl/>
                <w:lang w:bidi="fa-IR"/>
              </w:rPr>
              <w:t>تبصره13:</w:t>
            </w:r>
            <w:r w:rsidRPr="00C34E66">
              <w:rPr>
                <w:rFonts w:cs="2  Titr" w:hint="cs"/>
                <w:color w:val="000000"/>
                <w:sz w:val="27"/>
                <w:szCs w:val="27"/>
                <w:rtl/>
                <w:lang w:bidi="fa-IR"/>
              </w:rPr>
              <w:t xml:space="preserve"> </w:t>
            </w:r>
            <w:r w:rsidRPr="00A63342">
              <w:rPr>
                <w:rFonts w:cs="B Zar" w:hint="cs"/>
                <w:sz w:val="27"/>
                <w:szCs w:val="27"/>
                <w:rtl/>
              </w:rPr>
              <w:t>مسئوليت ضايعه ايكه (در اثر سهل‌انگاري و عدم توجه به روشهاي درماني ويژه و بموقع ، عدم وجود وسايل ايمني، عدم حفاظت فردي و يا هر دليل ديگري براي هر يك از بيماران و يا پرسنل تحت‌پوشش پيمانكار يا همراهان بيمار بوجود آيد) برعهدة پيمانكار و پرسنل تحت پوشش او بوده و پيمانكار  موظف به پاسخگوئي به مراجع ذيصلاح و قضائي و جبران خسارت مي‌باشد.</w:t>
            </w:r>
          </w:p>
          <w:p w:rsidR="00570233" w:rsidRPr="00C34E66" w:rsidRDefault="00570233" w:rsidP="00570233">
            <w:pPr>
              <w:jc w:val="both"/>
              <w:rPr>
                <w:rFonts w:cs="Nazanin"/>
                <w:sz w:val="27"/>
                <w:szCs w:val="27"/>
                <w:rtl/>
              </w:rPr>
            </w:pPr>
            <w:r w:rsidRPr="00201C9C">
              <w:rPr>
                <w:rFonts w:cs="B Titr" w:hint="cs"/>
                <w:color w:val="000000"/>
                <w:rtl/>
              </w:rPr>
              <w:t>تبصره14:</w:t>
            </w:r>
            <w:r w:rsidRPr="00A63342">
              <w:rPr>
                <w:rFonts w:cs="B Zar" w:hint="cs"/>
                <w:noProof/>
                <w:sz w:val="27"/>
                <w:szCs w:val="27"/>
                <w:rtl/>
                <w:lang w:bidi="ar-SA"/>
              </w:rPr>
              <w:t>كارفرما در نحوة صحيح انجام كار و تعهدات پيمانكار در تمام مدت قراردادنظارت كامل خواهد داشت و پيمانكار متعهد است كلية ضوابط و مقررات وزارتي، نظام پزشكي جمهوري اسلامي ايران، كمسيون تغزيرات حكومتي بهداشتي و درماني دانشگاه  و تعزيرات حكومتي استان، پروتكل درمان نگهدارنده با داروهاي آگونيست و ... كه از سوي كارفرما ابلاغ مي‌شود را دقيقاً رعايت نمايد.</w:t>
            </w:r>
          </w:p>
          <w:p w:rsidR="00570233" w:rsidRPr="00C34E66" w:rsidRDefault="00570233" w:rsidP="007D49B3">
            <w:pPr>
              <w:jc w:val="both"/>
              <w:rPr>
                <w:rFonts w:cs="B Titr"/>
                <w:sz w:val="27"/>
                <w:szCs w:val="27"/>
                <w:rtl/>
              </w:rPr>
            </w:pPr>
            <w:r w:rsidRPr="00201C9C">
              <w:rPr>
                <w:rFonts w:cs="B Titr" w:hint="cs"/>
                <w:color w:val="000000"/>
                <w:rtl/>
              </w:rPr>
              <w:t>تبصره15</w:t>
            </w:r>
            <w:r w:rsidRPr="00201C9C">
              <w:rPr>
                <w:rFonts w:cs="B Titr"/>
                <w:color w:val="000000"/>
                <w:rtl/>
              </w:rPr>
              <w:t>:</w:t>
            </w:r>
            <w:r w:rsidRPr="00C34E66">
              <w:rPr>
                <w:rFonts w:cs="B Titr" w:hint="cs"/>
                <w:sz w:val="27"/>
                <w:szCs w:val="27"/>
                <w:rtl/>
              </w:rPr>
              <w:t xml:space="preserve"> </w:t>
            </w:r>
            <w:r w:rsidRPr="00A63342">
              <w:rPr>
                <w:rFonts w:cs="B Zar" w:hint="cs"/>
                <w:noProof/>
                <w:sz w:val="27"/>
                <w:szCs w:val="27"/>
                <w:rtl/>
                <w:lang w:bidi="ar-SA"/>
              </w:rPr>
              <w:t xml:space="preserve">در صورتي كه پيشرفت كار مورد تأييد معاونت بهداشتي نباشد علاوه بر فسخ قرارداد، </w:t>
            </w:r>
            <w:r w:rsidR="007D49B3">
              <w:rPr>
                <w:rFonts w:cs="B Zar" w:hint="cs"/>
                <w:noProof/>
                <w:sz w:val="27"/>
                <w:szCs w:val="27"/>
                <w:rtl/>
                <w:lang w:bidi="ar-SA"/>
              </w:rPr>
              <w:t>تضمین انجام تعهدات</w:t>
            </w:r>
            <w:r w:rsidRPr="00A63342">
              <w:rPr>
                <w:rFonts w:cs="B Zar" w:hint="cs"/>
                <w:noProof/>
                <w:sz w:val="27"/>
                <w:szCs w:val="27"/>
                <w:rtl/>
                <w:lang w:bidi="ar-SA"/>
              </w:rPr>
              <w:t xml:space="preserve"> پيمانكار ضبط شده و خسارت وارده نيز از وي اخذ خواهد شد. (تعيين ميزان خسارت وارده برعهده كارشناس ذيصلاح مورد تأييد دانشگاه خواهد بود)</w:t>
            </w:r>
          </w:p>
          <w:p w:rsidR="00570233" w:rsidRPr="00C34E66" w:rsidRDefault="00570233" w:rsidP="00570233">
            <w:pPr>
              <w:jc w:val="both"/>
              <w:rPr>
                <w:rFonts w:cs="Nazanin"/>
                <w:sz w:val="27"/>
                <w:szCs w:val="27"/>
                <w:rtl/>
              </w:rPr>
            </w:pPr>
            <w:r w:rsidRPr="00201C9C">
              <w:rPr>
                <w:rFonts w:cs="B Titr" w:hint="cs"/>
                <w:color w:val="000000"/>
                <w:rtl/>
              </w:rPr>
              <w:t>تبصره16</w:t>
            </w:r>
            <w:r w:rsidRPr="00201C9C">
              <w:rPr>
                <w:rFonts w:cs="B Titr"/>
                <w:color w:val="000000"/>
                <w:rtl/>
              </w:rPr>
              <w:t>:</w:t>
            </w:r>
            <w:r w:rsidRPr="00C34E66">
              <w:rPr>
                <w:rFonts w:cs="B Titr" w:hint="cs"/>
                <w:sz w:val="27"/>
                <w:szCs w:val="27"/>
                <w:rtl/>
              </w:rPr>
              <w:t xml:space="preserve"> </w:t>
            </w:r>
            <w:r w:rsidRPr="00A63342">
              <w:rPr>
                <w:rFonts w:cs="B Zar" w:hint="cs"/>
                <w:noProof/>
                <w:sz w:val="27"/>
                <w:szCs w:val="27"/>
                <w:rtl/>
                <w:lang w:bidi="ar-SA"/>
              </w:rPr>
              <w:t>مرجع قانوني رسيدگي به تخلفات حرفه‌اي پيمانكار و پرسنل تحت پوشش وي، سازمان محترم نظام پزشكي، اداره نظارت و ارزشيابي دانشگاه، تعزيرات حكومتي دانشگاه و تغزيرات حكومتي استان مي‌باشد.</w:t>
            </w:r>
          </w:p>
          <w:p w:rsidR="00570233" w:rsidRPr="00C34E66" w:rsidRDefault="00570233" w:rsidP="00570233">
            <w:pPr>
              <w:pStyle w:val="BodyText"/>
              <w:jc w:val="both"/>
              <w:rPr>
                <w:rFonts w:cs="B Titr"/>
                <w:sz w:val="27"/>
                <w:szCs w:val="27"/>
                <w:rtl/>
              </w:rPr>
            </w:pPr>
            <w:r w:rsidRPr="00201C9C">
              <w:rPr>
                <w:rFonts w:cs="B Titr" w:hint="cs"/>
                <w:color w:val="000000"/>
                <w:rtl/>
                <w:lang w:bidi="fa-IR"/>
              </w:rPr>
              <w:t>تبصره 17</w:t>
            </w:r>
            <w:r w:rsidRPr="00201C9C">
              <w:rPr>
                <w:rFonts w:cs="B Titr"/>
                <w:color w:val="000000"/>
                <w:rtl/>
                <w:lang w:bidi="fa-IR"/>
              </w:rPr>
              <w:t>:</w:t>
            </w:r>
            <w:r w:rsidRPr="00062AF6">
              <w:rPr>
                <w:rFonts w:cs="2  Titr" w:hint="cs"/>
                <w:color w:val="000000"/>
                <w:rtl/>
                <w:lang w:bidi="fa-IR"/>
              </w:rPr>
              <w:t xml:space="preserve"> </w:t>
            </w:r>
            <w:r w:rsidRPr="00A63342">
              <w:rPr>
                <w:rFonts w:cs="B Zar" w:hint="cs"/>
                <w:sz w:val="27"/>
                <w:szCs w:val="27"/>
                <w:rtl/>
              </w:rPr>
              <w:t>پيمانكار موظف مي‌باشد ليست پرداختهاي ماهيانه پرسنل را به كارفرما ارائه نمايد.</w:t>
            </w:r>
            <w:r w:rsidRPr="00C34E66">
              <w:rPr>
                <w:rFonts w:cs="Nazanin" w:hint="cs"/>
                <w:sz w:val="27"/>
                <w:szCs w:val="27"/>
                <w:rtl/>
              </w:rPr>
              <w:t xml:space="preserve"> </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18:</w:t>
            </w:r>
            <w:r w:rsidRPr="00C34E66">
              <w:rPr>
                <w:rFonts w:cs="2  Titr" w:hint="cs"/>
                <w:sz w:val="27"/>
                <w:szCs w:val="27"/>
                <w:rtl/>
              </w:rPr>
              <w:t xml:space="preserve"> </w:t>
            </w:r>
            <w:r w:rsidRPr="00A63342">
              <w:rPr>
                <w:rFonts w:cs="B Zar" w:hint="cs"/>
                <w:sz w:val="27"/>
                <w:szCs w:val="27"/>
                <w:rtl/>
              </w:rPr>
              <w:t>پيمانكار موظف است حداكثر يك هفته قبل از تاريخ شروع موضوع قرارداد ضمن تأمين كادر درماني و پشتيباني مورد نياز اسامي پرسنل و سرپرست تحت پوشش خود را جهت كنترل لازم به معاونت بهداشتي دانشگاه ارسال نمايد.</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19:</w:t>
            </w:r>
            <w:r w:rsidRPr="00C34E66">
              <w:rPr>
                <w:rFonts w:cs="B Titr" w:hint="cs"/>
                <w:sz w:val="27"/>
                <w:szCs w:val="27"/>
                <w:rtl/>
              </w:rPr>
              <w:t xml:space="preserve"> </w:t>
            </w:r>
            <w:r w:rsidRPr="00A63342">
              <w:rPr>
                <w:rFonts w:cs="B Zar" w:hint="cs"/>
                <w:sz w:val="27"/>
                <w:szCs w:val="27"/>
                <w:rtl/>
              </w:rPr>
              <w:t>پيمانكار</w:t>
            </w:r>
            <w:r w:rsidRPr="00A63342">
              <w:rPr>
                <w:rFonts w:cs="B Zar"/>
                <w:sz w:val="27"/>
                <w:szCs w:val="27"/>
                <w:rtl/>
              </w:rPr>
              <w:t xml:space="preserve"> موظف است </w:t>
            </w:r>
            <w:r w:rsidRPr="00A63342">
              <w:rPr>
                <w:rFonts w:cs="B Zar" w:hint="cs"/>
                <w:sz w:val="27"/>
                <w:szCs w:val="27"/>
                <w:rtl/>
              </w:rPr>
              <w:t xml:space="preserve">نيروهايي را كه </w:t>
            </w:r>
            <w:r w:rsidRPr="00A63342">
              <w:rPr>
                <w:rFonts w:cs="B Zar"/>
                <w:sz w:val="27"/>
                <w:szCs w:val="27"/>
                <w:rtl/>
              </w:rPr>
              <w:t>ازسلامت جسمي وروحي برخوردار</w:t>
            </w:r>
            <w:r w:rsidRPr="00A63342">
              <w:rPr>
                <w:rFonts w:cs="B Zar" w:hint="cs"/>
                <w:sz w:val="27"/>
                <w:szCs w:val="27"/>
                <w:rtl/>
              </w:rPr>
              <w:t xml:space="preserve"> </w:t>
            </w:r>
            <w:r w:rsidRPr="00A63342">
              <w:rPr>
                <w:rFonts w:cs="B Zar"/>
                <w:sz w:val="27"/>
                <w:szCs w:val="27"/>
                <w:rtl/>
              </w:rPr>
              <w:t xml:space="preserve">بوده </w:t>
            </w:r>
            <w:r w:rsidRPr="00A63342">
              <w:rPr>
                <w:rFonts w:cs="B Zar" w:hint="cs"/>
                <w:sz w:val="27"/>
                <w:szCs w:val="27"/>
                <w:rtl/>
              </w:rPr>
              <w:t xml:space="preserve">و هنگام انعقاد قرارداد داراي </w:t>
            </w:r>
            <w:r w:rsidRPr="00A63342">
              <w:rPr>
                <w:rFonts w:cs="B Zar"/>
                <w:sz w:val="27"/>
                <w:szCs w:val="27"/>
                <w:rtl/>
              </w:rPr>
              <w:t>گواهي عدم سوء</w:t>
            </w:r>
            <w:r w:rsidRPr="00A63342">
              <w:rPr>
                <w:rFonts w:cs="B Zar" w:hint="cs"/>
                <w:sz w:val="27"/>
                <w:szCs w:val="27"/>
                <w:rtl/>
              </w:rPr>
              <w:t>‌</w:t>
            </w:r>
            <w:r w:rsidRPr="00A63342">
              <w:rPr>
                <w:rFonts w:cs="B Zar"/>
                <w:sz w:val="27"/>
                <w:szCs w:val="27"/>
                <w:rtl/>
              </w:rPr>
              <w:t>پيشينه</w:t>
            </w:r>
            <w:r w:rsidRPr="00A63342">
              <w:rPr>
                <w:rFonts w:cs="B Zar" w:hint="cs"/>
                <w:sz w:val="27"/>
                <w:szCs w:val="27"/>
                <w:rtl/>
              </w:rPr>
              <w:t xml:space="preserve"> </w:t>
            </w:r>
            <w:r w:rsidRPr="00A63342">
              <w:rPr>
                <w:rFonts w:cs="B Zar"/>
                <w:sz w:val="27"/>
                <w:szCs w:val="27"/>
                <w:rtl/>
              </w:rPr>
              <w:t>كيفري</w:t>
            </w:r>
            <w:r w:rsidRPr="00A63342">
              <w:rPr>
                <w:rFonts w:cs="B Zar" w:hint="cs"/>
                <w:sz w:val="27"/>
                <w:szCs w:val="27"/>
                <w:rtl/>
              </w:rPr>
              <w:t xml:space="preserve">، </w:t>
            </w:r>
            <w:r w:rsidRPr="00A63342">
              <w:rPr>
                <w:rFonts w:cs="B Zar"/>
                <w:sz w:val="27"/>
                <w:szCs w:val="27"/>
                <w:rtl/>
              </w:rPr>
              <w:t>عدم اعتياد</w:t>
            </w:r>
            <w:r w:rsidRPr="00A63342">
              <w:rPr>
                <w:rFonts w:cs="B Zar" w:hint="cs"/>
                <w:sz w:val="27"/>
                <w:szCs w:val="27"/>
                <w:rtl/>
              </w:rPr>
              <w:t xml:space="preserve"> </w:t>
            </w:r>
            <w:r w:rsidRPr="00A63342">
              <w:rPr>
                <w:rFonts w:cs="B Zar"/>
                <w:sz w:val="27"/>
                <w:szCs w:val="27"/>
                <w:rtl/>
              </w:rPr>
              <w:t>به مواد</w:t>
            </w:r>
            <w:r w:rsidRPr="00A63342">
              <w:rPr>
                <w:rFonts w:cs="B Zar" w:hint="cs"/>
                <w:sz w:val="27"/>
                <w:szCs w:val="27"/>
                <w:rtl/>
              </w:rPr>
              <w:t xml:space="preserve"> </w:t>
            </w:r>
            <w:r w:rsidRPr="00A63342">
              <w:rPr>
                <w:rFonts w:cs="B Zar"/>
                <w:sz w:val="27"/>
                <w:szCs w:val="27"/>
                <w:rtl/>
              </w:rPr>
              <w:t>مخدر</w:t>
            </w:r>
            <w:r w:rsidRPr="00A63342">
              <w:rPr>
                <w:rFonts w:cs="B Zar" w:hint="cs"/>
                <w:sz w:val="27"/>
                <w:szCs w:val="27"/>
                <w:rtl/>
              </w:rPr>
              <w:t xml:space="preserve"> (</w:t>
            </w:r>
            <w:r w:rsidRPr="00A63342">
              <w:rPr>
                <w:rFonts w:cs="B Zar"/>
                <w:sz w:val="27"/>
                <w:szCs w:val="27"/>
                <w:rtl/>
              </w:rPr>
              <w:t>حتي سيگار</w:t>
            </w:r>
            <w:r w:rsidRPr="00A63342">
              <w:rPr>
                <w:rFonts w:cs="B Zar" w:hint="cs"/>
                <w:sz w:val="27"/>
                <w:szCs w:val="27"/>
                <w:rtl/>
              </w:rPr>
              <w:t xml:space="preserve">)، كارت تندرستي (كه توسط مراكز درماني مورد </w:t>
            </w:r>
            <w:r w:rsidRPr="00A63342">
              <w:rPr>
                <w:rFonts w:cs="B Zar" w:hint="cs"/>
                <w:sz w:val="27"/>
                <w:szCs w:val="27"/>
                <w:rtl/>
              </w:rPr>
              <w:lastRenderedPageBreak/>
              <w:t>تأييد دانشگاه صادر گرديده) باشد راجهت ارائه خدمات به كار گيرد و گواهي‌هاي مربوطه را به كارفرما ارائه نمايد.</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20:</w:t>
            </w:r>
            <w:r w:rsidRPr="00062AF6">
              <w:rPr>
                <w:rFonts w:cs="2  Titr" w:hint="cs"/>
                <w:color w:val="000000"/>
                <w:rtl/>
                <w:lang w:bidi="fa-IR"/>
              </w:rPr>
              <w:t xml:space="preserve"> </w:t>
            </w:r>
            <w:r w:rsidRPr="00A63342">
              <w:rPr>
                <w:rFonts w:cs="B Zar" w:hint="cs"/>
                <w:sz w:val="27"/>
                <w:szCs w:val="27"/>
                <w:rtl/>
              </w:rPr>
              <w:t>پيمانكار متعهد مي‌گردد با هماهنگي كارفرما پرسنل تحت پوشش خود را انتخاب كند.</w:t>
            </w:r>
          </w:p>
          <w:p w:rsidR="00570233" w:rsidRPr="00C34E66" w:rsidRDefault="00570233" w:rsidP="00570233">
            <w:pPr>
              <w:pStyle w:val="BodyText"/>
              <w:jc w:val="both"/>
              <w:rPr>
                <w:rFonts w:cs="Nazanin"/>
                <w:color w:val="000000"/>
                <w:sz w:val="27"/>
                <w:szCs w:val="27"/>
                <w:rtl/>
              </w:rPr>
            </w:pPr>
            <w:r w:rsidRPr="00201C9C">
              <w:rPr>
                <w:rFonts w:cs="B Titr" w:hint="cs"/>
                <w:color w:val="000000"/>
                <w:rtl/>
                <w:lang w:bidi="fa-IR"/>
              </w:rPr>
              <w:t>تبصره 21:</w:t>
            </w:r>
            <w:r w:rsidRPr="00C34E66">
              <w:rPr>
                <w:rFonts w:cs="B Titr" w:hint="cs"/>
                <w:sz w:val="27"/>
                <w:szCs w:val="27"/>
                <w:rtl/>
              </w:rPr>
              <w:t xml:space="preserve"> </w:t>
            </w:r>
            <w:r w:rsidRPr="00A63342">
              <w:rPr>
                <w:rFonts w:cs="B Zar"/>
                <w:sz w:val="27"/>
                <w:szCs w:val="27"/>
                <w:rtl/>
              </w:rPr>
              <w:t>در</w:t>
            </w:r>
            <w:r w:rsidRPr="00A63342">
              <w:rPr>
                <w:rFonts w:cs="B Zar" w:hint="cs"/>
                <w:sz w:val="27"/>
                <w:szCs w:val="27"/>
                <w:rtl/>
              </w:rPr>
              <w:t xml:space="preserve"> </w:t>
            </w:r>
            <w:r w:rsidRPr="00A63342">
              <w:rPr>
                <w:rFonts w:cs="B Zar"/>
                <w:sz w:val="27"/>
                <w:szCs w:val="27"/>
                <w:rtl/>
              </w:rPr>
              <w:t>صورتي</w:t>
            </w:r>
            <w:r w:rsidRPr="00A63342">
              <w:rPr>
                <w:rFonts w:cs="B Zar" w:hint="cs"/>
                <w:sz w:val="27"/>
                <w:szCs w:val="27"/>
                <w:rtl/>
              </w:rPr>
              <w:t xml:space="preserve"> </w:t>
            </w:r>
            <w:r w:rsidRPr="00A63342">
              <w:rPr>
                <w:rFonts w:cs="B Zar"/>
                <w:sz w:val="27"/>
                <w:szCs w:val="27"/>
                <w:rtl/>
              </w:rPr>
              <w:t xml:space="preserve">كه صلاحيت </w:t>
            </w:r>
            <w:r w:rsidRPr="00A63342">
              <w:rPr>
                <w:rFonts w:cs="B Zar" w:hint="cs"/>
                <w:sz w:val="27"/>
                <w:szCs w:val="27"/>
                <w:rtl/>
              </w:rPr>
              <w:t xml:space="preserve">پرسنل </w:t>
            </w:r>
            <w:r w:rsidRPr="00A63342">
              <w:rPr>
                <w:rFonts w:cs="B Zar"/>
                <w:sz w:val="27"/>
                <w:szCs w:val="27"/>
                <w:rtl/>
              </w:rPr>
              <w:t xml:space="preserve">توسط </w:t>
            </w:r>
            <w:r w:rsidRPr="00A63342">
              <w:rPr>
                <w:rFonts w:cs="B Zar" w:hint="cs"/>
                <w:sz w:val="27"/>
                <w:szCs w:val="27"/>
                <w:rtl/>
              </w:rPr>
              <w:t xml:space="preserve">كارفرما مورد </w:t>
            </w:r>
            <w:r w:rsidRPr="00A63342">
              <w:rPr>
                <w:rFonts w:cs="B Zar"/>
                <w:sz w:val="27"/>
                <w:szCs w:val="27"/>
                <w:rtl/>
              </w:rPr>
              <w:t>تأييد قرار</w:t>
            </w:r>
            <w:r w:rsidRPr="00A63342">
              <w:rPr>
                <w:rFonts w:cs="B Zar" w:hint="cs"/>
                <w:sz w:val="27"/>
                <w:szCs w:val="27"/>
                <w:rtl/>
              </w:rPr>
              <w:t xml:space="preserve"> </w:t>
            </w:r>
            <w:r w:rsidRPr="00A63342">
              <w:rPr>
                <w:rFonts w:cs="B Zar"/>
                <w:sz w:val="27"/>
                <w:szCs w:val="27"/>
                <w:rtl/>
              </w:rPr>
              <w:t>نگيرد</w:t>
            </w:r>
            <w:r w:rsidRPr="00A63342">
              <w:rPr>
                <w:rFonts w:cs="B Zar" w:hint="cs"/>
                <w:sz w:val="27"/>
                <w:szCs w:val="27"/>
                <w:rtl/>
              </w:rPr>
              <w:t xml:space="preserve"> پيمانكار موظف است</w:t>
            </w:r>
            <w:r w:rsidRPr="00A63342">
              <w:rPr>
                <w:rFonts w:cs="B Zar"/>
                <w:sz w:val="27"/>
                <w:szCs w:val="27"/>
                <w:rtl/>
              </w:rPr>
              <w:t xml:space="preserve"> </w:t>
            </w:r>
            <w:r w:rsidRPr="00A63342">
              <w:rPr>
                <w:rFonts w:cs="B Zar" w:hint="cs"/>
                <w:sz w:val="27"/>
                <w:szCs w:val="27"/>
                <w:rtl/>
              </w:rPr>
              <w:t>ظرف 48 ساعت‌</w:t>
            </w:r>
            <w:r w:rsidRPr="00A63342">
              <w:rPr>
                <w:rFonts w:cs="B Zar"/>
                <w:sz w:val="27"/>
                <w:szCs w:val="27"/>
                <w:rtl/>
              </w:rPr>
              <w:t>‌نسبت</w:t>
            </w:r>
            <w:r w:rsidRPr="00A63342">
              <w:rPr>
                <w:rFonts w:cs="B Zar" w:hint="cs"/>
                <w:sz w:val="27"/>
                <w:szCs w:val="27"/>
                <w:rtl/>
              </w:rPr>
              <w:t>‌</w:t>
            </w:r>
            <w:r w:rsidRPr="00A63342">
              <w:rPr>
                <w:rFonts w:cs="B Zar"/>
                <w:sz w:val="27"/>
                <w:szCs w:val="27"/>
                <w:rtl/>
              </w:rPr>
              <w:t>به تعويض</w:t>
            </w:r>
            <w:r w:rsidRPr="00A63342">
              <w:rPr>
                <w:rFonts w:cs="B Zar" w:hint="cs"/>
                <w:sz w:val="27"/>
                <w:szCs w:val="27"/>
                <w:rtl/>
              </w:rPr>
              <w:t>‌</w:t>
            </w:r>
            <w:r w:rsidRPr="00A63342">
              <w:rPr>
                <w:rFonts w:cs="B Zar"/>
                <w:sz w:val="27"/>
                <w:szCs w:val="27"/>
                <w:rtl/>
              </w:rPr>
              <w:t>آن اقدام نموده و</w:t>
            </w:r>
            <w:r w:rsidRPr="00A63342">
              <w:rPr>
                <w:rFonts w:cs="B Zar" w:hint="cs"/>
                <w:sz w:val="27"/>
                <w:szCs w:val="27"/>
                <w:rtl/>
              </w:rPr>
              <w:t xml:space="preserve"> </w:t>
            </w:r>
            <w:r w:rsidRPr="00A63342">
              <w:rPr>
                <w:rFonts w:cs="B Zar"/>
                <w:sz w:val="27"/>
                <w:szCs w:val="27"/>
                <w:rtl/>
              </w:rPr>
              <w:t>از</w:t>
            </w:r>
            <w:r w:rsidRPr="00A63342">
              <w:rPr>
                <w:rFonts w:cs="B Zar" w:hint="cs"/>
                <w:sz w:val="27"/>
                <w:szCs w:val="27"/>
                <w:rtl/>
              </w:rPr>
              <w:t xml:space="preserve"> </w:t>
            </w:r>
            <w:r w:rsidRPr="00A63342">
              <w:rPr>
                <w:rFonts w:cs="B Zar"/>
                <w:sz w:val="27"/>
                <w:szCs w:val="27"/>
                <w:rtl/>
              </w:rPr>
              <w:t>بكارگيري</w:t>
            </w:r>
            <w:r w:rsidRPr="00A63342">
              <w:rPr>
                <w:rFonts w:cs="B Zar" w:hint="cs"/>
                <w:sz w:val="27"/>
                <w:szCs w:val="27"/>
                <w:rtl/>
              </w:rPr>
              <w:t xml:space="preserve"> </w:t>
            </w:r>
            <w:r w:rsidRPr="00A63342">
              <w:rPr>
                <w:rFonts w:cs="B Zar"/>
                <w:sz w:val="27"/>
                <w:szCs w:val="27"/>
                <w:rtl/>
              </w:rPr>
              <w:t>آن در</w:t>
            </w:r>
            <w:r w:rsidRPr="00A63342">
              <w:rPr>
                <w:rFonts w:cs="B Zar" w:hint="cs"/>
                <w:sz w:val="27"/>
                <w:szCs w:val="27"/>
                <w:rtl/>
              </w:rPr>
              <w:t xml:space="preserve"> </w:t>
            </w:r>
            <w:r w:rsidRPr="00A63342">
              <w:rPr>
                <w:rFonts w:cs="B Zar"/>
                <w:sz w:val="27"/>
                <w:szCs w:val="27"/>
                <w:rtl/>
              </w:rPr>
              <w:t>ديگر</w:t>
            </w:r>
            <w:r w:rsidRPr="00A63342">
              <w:rPr>
                <w:rFonts w:cs="B Zar" w:hint="cs"/>
                <w:sz w:val="27"/>
                <w:szCs w:val="27"/>
                <w:rtl/>
              </w:rPr>
              <w:t xml:space="preserve"> </w:t>
            </w:r>
            <w:r w:rsidRPr="00A63342">
              <w:rPr>
                <w:rFonts w:cs="B Zar"/>
                <w:sz w:val="27"/>
                <w:szCs w:val="27"/>
                <w:rtl/>
              </w:rPr>
              <w:t>واحدهاي تابعه دانشگاه در</w:t>
            </w:r>
            <w:r w:rsidRPr="00A63342">
              <w:rPr>
                <w:rFonts w:cs="B Zar" w:hint="cs"/>
                <w:sz w:val="27"/>
                <w:szCs w:val="27"/>
                <w:rtl/>
              </w:rPr>
              <w:t>‌</w:t>
            </w:r>
            <w:r w:rsidRPr="00A63342">
              <w:rPr>
                <w:rFonts w:cs="B Zar"/>
                <w:sz w:val="27"/>
                <w:szCs w:val="27"/>
                <w:rtl/>
              </w:rPr>
              <w:t>سطح استان خودداري نمايد.</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22:</w:t>
            </w:r>
            <w:r w:rsidRPr="00C34E66">
              <w:rPr>
                <w:rFonts w:cs="Nazanin" w:hint="cs"/>
                <w:sz w:val="27"/>
                <w:szCs w:val="27"/>
                <w:rtl/>
              </w:rPr>
              <w:t xml:space="preserve"> </w:t>
            </w:r>
            <w:r w:rsidRPr="00A63342">
              <w:rPr>
                <w:rFonts w:cs="B Zar" w:hint="cs"/>
                <w:sz w:val="27"/>
                <w:szCs w:val="27"/>
                <w:rtl/>
              </w:rPr>
              <w:t>پيمانكار موظف است بجاي هر پرسنل بيمار، غايب و يا پرسنلي كه در مرخصي بسر ميبرد پرسنل ديگري را جايگزين نمايد، پيمانكار موظف است قبل از اعزام پرسنل به مرخصي هماهنگي لازم را با كارفرما بعمل آورند و پس از موافقت نسبت به اعزام پرسنل به مرخصي اقدام نمايد.</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23:</w:t>
            </w:r>
            <w:r w:rsidRPr="00C34E66">
              <w:rPr>
                <w:rFonts w:cs="2  Titr" w:hint="cs"/>
                <w:sz w:val="27"/>
                <w:szCs w:val="27"/>
                <w:rtl/>
              </w:rPr>
              <w:t xml:space="preserve"> </w:t>
            </w:r>
            <w:r w:rsidRPr="00A63342">
              <w:rPr>
                <w:rFonts w:cs="B Zar" w:hint="cs"/>
                <w:sz w:val="27"/>
                <w:szCs w:val="27"/>
                <w:rtl/>
              </w:rPr>
              <w:t>‌صلاحيت كادر درماني جايگزين شده به جاي پرسنل تحت پوشش پيمانكار بايد از لحاظ علمي و اخلاقي به تأييد كارفرما برسد.</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24:</w:t>
            </w:r>
            <w:r w:rsidRPr="00C34E66">
              <w:rPr>
                <w:rFonts w:cs="2  Titr" w:hint="cs"/>
                <w:sz w:val="27"/>
                <w:szCs w:val="27"/>
                <w:rtl/>
              </w:rPr>
              <w:t xml:space="preserve"> </w:t>
            </w:r>
            <w:r w:rsidRPr="00C34E66">
              <w:rPr>
                <w:rFonts w:cs="Nazanin"/>
                <w:sz w:val="27"/>
                <w:szCs w:val="27"/>
                <w:rtl/>
              </w:rPr>
              <w:t xml:space="preserve"> </w:t>
            </w:r>
            <w:r w:rsidRPr="00A63342">
              <w:rPr>
                <w:rFonts w:cs="B Zar"/>
                <w:sz w:val="27"/>
                <w:szCs w:val="27"/>
                <w:rtl/>
              </w:rPr>
              <w:t xml:space="preserve">شركت </w:t>
            </w:r>
            <w:r w:rsidRPr="00A63342">
              <w:rPr>
                <w:rFonts w:cs="B Zar" w:hint="cs"/>
                <w:sz w:val="27"/>
                <w:szCs w:val="27"/>
                <w:rtl/>
              </w:rPr>
              <w:t xml:space="preserve">موظف مي‌باشد با توجه به حساسيت كار در مراكز تابعه دانشگاه قبل از </w:t>
            </w:r>
            <w:r w:rsidRPr="00A63342">
              <w:rPr>
                <w:rFonts w:cs="B Zar"/>
                <w:sz w:val="27"/>
                <w:szCs w:val="27"/>
                <w:rtl/>
              </w:rPr>
              <w:t>بكارگيري پرسنل جديد</w:t>
            </w:r>
            <w:r w:rsidRPr="00A63342">
              <w:rPr>
                <w:rFonts w:cs="B Zar" w:hint="cs"/>
                <w:sz w:val="27"/>
                <w:szCs w:val="27"/>
                <w:rtl/>
              </w:rPr>
              <w:t xml:space="preserve"> </w:t>
            </w:r>
            <w:r w:rsidRPr="00A63342">
              <w:rPr>
                <w:rFonts w:cs="B Zar"/>
                <w:sz w:val="27"/>
                <w:szCs w:val="27"/>
                <w:rtl/>
              </w:rPr>
              <w:t>و</w:t>
            </w:r>
            <w:r w:rsidRPr="00A63342">
              <w:rPr>
                <w:rFonts w:cs="B Zar" w:hint="cs"/>
                <w:sz w:val="27"/>
                <w:szCs w:val="27"/>
                <w:rtl/>
              </w:rPr>
              <w:t xml:space="preserve"> </w:t>
            </w:r>
            <w:r w:rsidRPr="00A63342">
              <w:rPr>
                <w:rFonts w:cs="B Zar"/>
                <w:sz w:val="27"/>
                <w:szCs w:val="27"/>
                <w:rtl/>
              </w:rPr>
              <w:t>يا</w:t>
            </w:r>
            <w:r w:rsidRPr="00A63342">
              <w:rPr>
                <w:rFonts w:cs="B Zar" w:hint="cs"/>
                <w:sz w:val="27"/>
                <w:szCs w:val="27"/>
                <w:rtl/>
              </w:rPr>
              <w:t xml:space="preserve"> جابجائي</w:t>
            </w:r>
            <w:r w:rsidRPr="00A63342">
              <w:rPr>
                <w:rFonts w:cs="B Zar"/>
                <w:sz w:val="27"/>
                <w:szCs w:val="27"/>
                <w:rtl/>
              </w:rPr>
              <w:t xml:space="preserve"> پرسنل قديمي،</w:t>
            </w:r>
            <w:r w:rsidRPr="00A63342">
              <w:rPr>
                <w:rFonts w:cs="B Zar" w:hint="cs"/>
                <w:sz w:val="27"/>
                <w:szCs w:val="27"/>
                <w:rtl/>
              </w:rPr>
              <w:t xml:space="preserve"> </w:t>
            </w:r>
            <w:r w:rsidRPr="00A63342">
              <w:rPr>
                <w:rFonts w:cs="B Zar"/>
                <w:sz w:val="27"/>
                <w:szCs w:val="27"/>
                <w:rtl/>
              </w:rPr>
              <w:t>‌مراتب را با</w:t>
            </w:r>
            <w:r w:rsidRPr="00A63342">
              <w:rPr>
                <w:rFonts w:cs="B Zar" w:hint="cs"/>
                <w:sz w:val="27"/>
                <w:szCs w:val="27"/>
                <w:rtl/>
              </w:rPr>
              <w:t xml:space="preserve"> </w:t>
            </w:r>
            <w:r w:rsidRPr="00A63342">
              <w:rPr>
                <w:rFonts w:cs="B Zar"/>
                <w:sz w:val="27"/>
                <w:szCs w:val="27"/>
                <w:rtl/>
              </w:rPr>
              <w:t xml:space="preserve">هماهنگي قبلي </w:t>
            </w:r>
            <w:r w:rsidRPr="00A63342">
              <w:rPr>
                <w:rFonts w:cs="B Zar" w:hint="cs"/>
                <w:sz w:val="27"/>
                <w:szCs w:val="27"/>
                <w:rtl/>
              </w:rPr>
              <w:t xml:space="preserve">كارفرما </w:t>
            </w:r>
            <w:r w:rsidRPr="00A63342">
              <w:rPr>
                <w:rFonts w:cs="B Zar"/>
                <w:sz w:val="27"/>
                <w:szCs w:val="27"/>
                <w:rtl/>
              </w:rPr>
              <w:t>انجام دهد</w:t>
            </w:r>
            <w:r w:rsidRPr="00A63342">
              <w:rPr>
                <w:rFonts w:cs="B Zar" w:hint="cs"/>
                <w:sz w:val="27"/>
                <w:szCs w:val="27"/>
                <w:rtl/>
              </w:rPr>
              <w:t>.</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 25:</w:t>
            </w:r>
            <w:r>
              <w:rPr>
                <w:rFonts w:cs="2  Titr" w:hint="cs"/>
                <w:color w:val="000000"/>
                <w:rtl/>
                <w:lang w:bidi="fa-IR"/>
              </w:rPr>
              <w:t xml:space="preserve"> </w:t>
            </w:r>
            <w:r w:rsidRPr="00A63342">
              <w:rPr>
                <w:rFonts w:cs="B Zar"/>
                <w:sz w:val="27"/>
                <w:szCs w:val="27"/>
                <w:rtl/>
              </w:rPr>
              <w:t xml:space="preserve">پيمانكار موظف است </w:t>
            </w:r>
            <w:r w:rsidRPr="00A63342">
              <w:rPr>
                <w:rFonts w:cs="B Zar" w:hint="cs"/>
                <w:sz w:val="27"/>
                <w:szCs w:val="27"/>
                <w:rtl/>
              </w:rPr>
              <w:t xml:space="preserve">در زمينه تأمين </w:t>
            </w:r>
            <w:r w:rsidRPr="00A63342">
              <w:rPr>
                <w:rFonts w:cs="B Zar"/>
                <w:sz w:val="27"/>
                <w:szCs w:val="27"/>
                <w:rtl/>
              </w:rPr>
              <w:t>وسيله اياب</w:t>
            </w:r>
            <w:r w:rsidRPr="00A63342">
              <w:rPr>
                <w:rFonts w:cs="B Zar" w:hint="cs"/>
                <w:sz w:val="27"/>
                <w:szCs w:val="27"/>
                <w:rtl/>
              </w:rPr>
              <w:t xml:space="preserve"> و</w:t>
            </w:r>
            <w:r w:rsidRPr="00A63342">
              <w:rPr>
                <w:rFonts w:cs="B Zar"/>
                <w:sz w:val="27"/>
                <w:szCs w:val="27"/>
                <w:rtl/>
              </w:rPr>
              <w:t xml:space="preserve"> ذهاب و</w:t>
            </w:r>
            <w:r w:rsidRPr="00A63342">
              <w:rPr>
                <w:rFonts w:cs="B Zar" w:hint="cs"/>
                <w:sz w:val="27"/>
                <w:szCs w:val="27"/>
                <w:rtl/>
              </w:rPr>
              <w:t xml:space="preserve"> </w:t>
            </w:r>
            <w:r w:rsidRPr="00A63342">
              <w:rPr>
                <w:rFonts w:cs="B Zar"/>
                <w:sz w:val="27"/>
                <w:szCs w:val="27"/>
                <w:rtl/>
              </w:rPr>
              <w:t>غذاي كاركنان تحت پوشش خود</w:t>
            </w:r>
            <w:r w:rsidRPr="00A63342">
              <w:rPr>
                <w:rFonts w:cs="B Zar" w:hint="cs"/>
                <w:sz w:val="27"/>
                <w:szCs w:val="27"/>
                <w:rtl/>
              </w:rPr>
              <w:t xml:space="preserve"> مطابق قوانين اداره كار رفتار</w:t>
            </w:r>
            <w:r w:rsidRPr="00A63342">
              <w:rPr>
                <w:rFonts w:cs="B Zar"/>
                <w:sz w:val="27"/>
                <w:szCs w:val="27"/>
                <w:rtl/>
              </w:rPr>
              <w:t xml:space="preserve"> نمايد</w:t>
            </w:r>
            <w:r w:rsidRPr="00A63342">
              <w:rPr>
                <w:rFonts w:cs="B Zar" w:hint="cs"/>
                <w:sz w:val="27"/>
                <w:szCs w:val="27"/>
                <w:rtl/>
              </w:rPr>
              <w:t xml:space="preserve"> و كارفرما در اين زمينه هيچگونه تعهدي را عهده‌دار ‌نمي‌باشد، چنانچه پرسنل تحت پوشش پيمانكار از سرويس اياب و ذهاب و غذاي كارفرما استفاده نمايد</w:t>
            </w:r>
            <w:r w:rsidRPr="00A63342">
              <w:rPr>
                <w:rFonts w:cs="B Zar"/>
                <w:sz w:val="27"/>
                <w:szCs w:val="27"/>
                <w:rtl/>
              </w:rPr>
              <w:t>، قيمت تمام شده آن</w:t>
            </w:r>
            <w:r w:rsidRPr="00A63342">
              <w:rPr>
                <w:rFonts w:cs="B Zar" w:hint="cs"/>
                <w:sz w:val="27"/>
                <w:szCs w:val="27"/>
                <w:rtl/>
              </w:rPr>
              <w:t xml:space="preserve"> توسط كارفرما</w:t>
            </w:r>
            <w:r w:rsidRPr="00A63342">
              <w:rPr>
                <w:rFonts w:cs="B Zar"/>
                <w:sz w:val="27"/>
                <w:szCs w:val="27"/>
                <w:rtl/>
              </w:rPr>
              <w:t xml:space="preserve"> محاسبه و</w:t>
            </w:r>
            <w:r w:rsidRPr="00A63342">
              <w:rPr>
                <w:rFonts w:cs="B Zar" w:hint="cs"/>
                <w:sz w:val="27"/>
                <w:szCs w:val="27"/>
                <w:rtl/>
              </w:rPr>
              <w:t xml:space="preserve"> </w:t>
            </w:r>
            <w:r w:rsidRPr="00A63342">
              <w:rPr>
                <w:rFonts w:cs="B Zar"/>
                <w:sz w:val="27"/>
                <w:szCs w:val="27"/>
                <w:rtl/>
              </w:rPr>
              <w:t>از</w:t>
            </w:r>
            <w:r w:rsidRPr="00A63342">
              <w:rPr>
                <w:rFonts w:cs="B Zar" w:hint="cs"/>
                <w:sz w:val="27"/>
                <w:szCs w:val="27"/>
                <w:rtl/>
              </w:rPr>
              <w:t xml:space="preserve"> </w:t>
            </w:r>
            <w:r w:rsidRPr="00A63342">
              <w:rPr>
                <w:rFonts w:cs="B Zar"/>
                <w:sz w:val="27"/>
                <w:szCs w:val="27"/>
                <w:rtl/>
              </w:rPr>
              <w:t xml:space="preserve">مبلغ </w:t>
            </w:r>
            <w:r w:rsidRPr="00A63342">
              <w:rPr>
                <w:rFonts w:cs="B Zar" w:hint="cs"/>
                <w:sz w:val="27"/>
                <w:szCs w:val="27"/>
                <w:rtl/>
              </w:rPr>
              <w:t xml:space="preserve">ماهيانه </w:t>
            </w:r>
            <w:r w:rsidRPr="00A63342">
              <w:rPr>
                <w:rFonts w:cs="B Zar"/>
                <w:sz w:val="27"/>
                <w:szCs w:val="27"/>
                <w:rtl/>
              </w:rPr>
              <w:t>قابل پرداخت به پيمانكار كسرمي‌گردد.</w:t>
            </w:r>
          </w:p>
          <w:p w:rsidR="00570233" w:rsidRPr="00C34E66" w:rsidRDefault="00570233" w:rsidP="00570233">
            <w:pPr>
              <w:pStyle w:val="BodyText"/>
              <w:jc w:val="both"/>
              <w:rPr>
                <w:sz w:val="27"/>
                <w:szCs w:val="27"/>
                <w:rtl/>
              </w:rPr>
            </w:pPr>
            <w:r w:rsidRPr="00201C9C">
              <w:rPr>
                <w:rFonts w:cs="B Titr" w:hint="cs"/>
                <w:color w:val="000000"/>
                <w:rtl/>
                <w:lang w:bidi="fa-IR"/>
              </w:rPr>
              <w:t>تبصره26</w:t>
            </w:r>
            <w:r w:rsidRPr="00201C9C">
              <w:rPr>
                <w:rFonts w:cs="B Titr"/>
                <w:color w:val="000000"/>
                <w:rtl/>
                <w:lang w:bidi="fa-IR"/>
              </w:rPr>
              <w:t>:</w:t>
            </w:r>
            <w:r w:rsidRPr="00C34E66">
              <w:rPr>
                <w:rFonts w:cs="Nazanin" w:hint="cs"/>
                <w:sz w:val="27"/>
                <w:szCs w:val="27"/>
                <w:rtl/>
              </w:rPr>
              <w:t xml:space="preserve"> </w:t>
            </w:r>
            <w:r w:rsidRPr="00A63342">
              <w:rPr>
                <w:rFonts w:cs="B Zar" w:hint="cs"/>
                <w:sz w:val="27"/>
                <w:szCs w:val="27"/>
                <w:rtl/>
              </w:rPr>
              <w:t>پيمانكار موظف است در راستاي مديريت و فعاليت‌هاي جاري در بخش هماهنگي‌هاي لازم را با معاونت بهداشتي و مسئولين مربوطه داشته باشد.</w:t>
            </w:r>
          </w:p>
          <w:p w:rsidR="00570233" w:rsidRPr="00C34E66" w:rsidRDefault="00570233" w:rsidP="00570233">
            <w:pPr>
              <w:pStyle w:val="BodyText"/>
              <w:jc w:val="both"/>
              <w:rPr>
                <w:rFonts w:cs="Nazanin"/>
                <w:sz w:val="27"/>
                <w:szCs w:val="27"/>
                <w:rtl/>
              </w:rPr>
            </w:pPr>
            <w:r w:rsidRPr="00201C9C">
              <w:rPr>
                <w:rFonts w:cs="B Titr" w:hint="cs"/>
                <w:color w:val="000000"/>
                <w:rtl/>
                <w:lang w:bidi="fa-IR"/>
              </w:rPr>
              <w:t>تبصره27</w:t>
            </w:r>
            <w:r w:rsidRPr="00201C9C">
              <w:rPr>
                <w:rFonts w:cs="B Titr"/>
                <w:color w:val="000000"/>
                <w:rtl/>
                <w:lang w:bidi="fa-IR"/>
              </w:rPr>
              <w:t>:</w:t>
            </w:r>
            <w:r>
              <w:rPr>
                <w:rFonts w:cs="2  Zar" w:hint="cs"/>
                <w:sz w:val="27"/>
                <w:szCs w:val="27"/>
                <w:rtl/>
              </w:rPr>
              <w:t xml:space="preserve"> </w:t>
            </w:r>
            <w:r w:rsidRPr="00A63342">
              <w:rPr>
                <w:rFonts w:cs="B Zar" w:hint="cs"/>
                <w:sz w:val="27"/>
                <w:szCs w:val="27"/>
                <w:rtl/>
              </w:rPr>
              <w:t>پيمانكار مي‌بايست حقوق كاركنان و ساير مزاياي قانوني اعم از حق اولاد، مسكن، لباس و غيره را براساس آخرين حقوق تعيين شده از سوي اداره كار و امور اجتماعي به صورت فيش حقوقي تهيه و برابر ليست پرداخت نمايد و كارفرما هيچگونه مسئوليتي در قبال پرداخت حقوق و مزاياي افراد تحت پوشش پيمانكار را ندارد.</w:t>
            </w:r>
          </w:p>
          <w:p w:rsidR="00570233" w:rsidRPr="00C34E66" w:rsidRDefault="00570233" w:rsidP="00570233">
            <w:pPr>
              <w:ind w:left="26"/>
              <w:jc w:val="lowKashida"/>
              <w:rPr>
                <w:rFonts w:cs="Nazanin"/>
                <w:noProof/>
                <w:sz w:val="27"/>
                <w:szCs w:val="27"/>
              </w:rPr>
            </w:pPr>
            <w:r w:rsidRPr="00201C9C">
              <w:rPr>
                <w:rFonts w:cs="B Titr" w:hint="cs"/>
                <w:color w:val="000000"/>
                <w:rtl/>
              </w:rPr>
              <w:t>تبصره28</w:t>
            </w:r>
            <w:r w:rsidRPr="00201C9C">
              <w:rPr>
                <w:rFonts w:cs="B Titr"/>
                <w:color w:val="000000"/>
                <w:rtl/>
              </w:rPr>
              <w:t>:</w:t>
            </w:r>
            <w:r>
              <w:rPr>
                <w:rFonts w:cs="2  Titr" w:hint="cs"/>
                <w:color w:val="000000"/>
                <w:rtl/>
              </w:rPr>
              <w:t xml:space="preserve"> </w:t>
            </w:r>
            <w:r w:rsidRPr="00A63342">
              <w:rPr>
                <w:rFonts w:cs="B Zar" w:hint="cs"/>
                <w:noProof/>
                <w:sz w:val="27"/>
                <w:szCs w:val="27"/>
                <w:rtl/>
                <w:lang w:bidi="ar-SA"/>
              </w:rPr>
              <w:t>برنده مناقصه ملزم است كليه آيتم‌هاي حقوق و مزاياي مشمول كسر حق بيمه را در ليستهاي ماهيانه واحد لحاظ نموده و نسبت به پرداخت وجه آن به سازمانهاي بيمه‌گر اقدام نمايد. از جمله آيتم‌هاي مشمول كسر حق بيمه مي‌توان به: حقوق، بن كارگري خواربار (در صورت پرداخت نقدی)، حق شيفت، اضافه‌كاري، حق غذا، سختي كار، حق رانندگي، هديه روز پرستار و ... اشاره نمود.</w:t>
            </w:r>
          </w:p>
          <w:p w:rsidR="00570233" w:rsidRPr="00C34E66" w:rsidRDefault="00570233" w:rsidP="00570233">
            <w:pPr>
              <w:ind w:left="26"/>
              <w:jc w:val="lowKashida"/>
              <w:rPr>
                <w:rFonts w:cs="Nazanin"/>
                <w:noProof/>
                <w:sz w:val="27"/>
                <w:szCs w:val="27"/>
                <w:rtl/>
              </w:rPr>
            </w:pPr>
            <w:r w:rsidRPr="00201C9C">
              <w:rPr>
                <w:rFonts w:cs="B Titr" w:hint="cs"/>
                <w:color w:val="000000"/>
                <w:rtl/>
              </w:rPr>
              <w:t>تبصره29:</w:t>
            </w:r>
            <w:r w:rsidRPr="00C34E66">
              <w:rPr>
                <w:rFonts w:cs="2  Titr" w:hint="cs"/>
                <w:sz w:val="27"/>
                <w:szCs w:val="27"/>
                <w:rtl/>
              </w:rPr>
              <w:t xml:space="preserve"> </w:t>
            </w:r>
            <w:r w:rsidRPr="00A63342">
              <w:rPr>
                <w:rFonts w:cs="B Zar" w:hint="cs"/>
                <w:noProof/>
                <w:sz w:val="27"/>
                <w:szCs w:val="27"/>
                <w:rtl/>
                <w:lang w:bidi="ar-SA"/>
              </w:rPr>
              <w:t>در صورت گزارش و يا مشاهده مواردي خلاف ماده فوق با متخلف طبق شرايط مناقصه و قرارداد شديداً برخورد خواهد شد.</w:t>
            </w:r>
          </w:p>
          <w:p w:rsidR="00570233" w:rsidRPr="00C34E66" w:rsidRDefault="00570233" w:rsidP="00570233">
            <w:pPr>
              <w:ind w:left="26"/>
              <w:jc w:val="lowKashida"/>
              <w:rPr>
                <w:rFonts w:cs="Nazanin"/>
                <w:noProof/>
                <w:sz w:val="27"/>
                <w:szCs w:val="27"/>
                <w:rtl/>
              </w:rPr>
            </w:pPr>
            <w:r w:rsidRPr="00201C9C">
              <w:rPr>
                <w:rFonts w:cs="B Titr" w:hint="cs"/>
                <w:color w:val="000000"/>
                <w:rtl/>
              </w:rPr>
              <w:lastRenderedPageBreak/>
              <w:t>تبصره30:</w:t>
            </w:r>
            <w:r w:rsidRPr="00C34E66">
              <w:rPr>
                <w:rFonts w:cs="2  Titr" w:hint="cs"/>
                <w:sz w:val="27"/>
                <w:szCs w:val="27"/>
                <w:rtl/>
              </w:rPr>
              <w:t xml:space="preserve"> </w:t>
            </w:r>
            <w:r w:rsidRPr="00A63342">
              <w:rPr>
                <w:rFonts w:cs="B Zar" w:hint="cs"/>
                <w:noProof/>
                <w:sz w:val="27"/>
                <w:szCs w:val="27"/>
                <w:rtl/>
                <w:lang w:bidi="ar-SA"/>
              </w:rPr>
              <w:t>با توجه به اينكه بن‌هاي كارگري اكثراً به صورت وجه نقد پرداخت مي‌شود، بايستي در قسمتهاي مشمول كسر حق بيمه لحاظ گردند.</w:t>
            </w:r>
          </w:p>
          <w:p w:rsidR="00570233" w:rsidRDefault="00570233" w:rsidP="00570233">
            <w:pPr>
              <w:ind w:left="26"/>
              <w:jc w:val="lowKashida"/>
              <w:rPr>
                <w:rFonts w:cs="Nazanin"/>
                <w:sz w:val="27"/>
                <w:szCs w:val="27"/>
                <w:rtl/>
              </w:rPr>
            </w:pPr>
            <w:r w:rsidRPr="00201C9C">
              <w:rPr>
                <w:rFonts w:cs="B Titr" w:hint="cs"/>
                <w:color w:val="000000"/>
                <w:rtl/>
              </w:rPr>
              <w:t>تبصره31:</w:t>
            </w:r>
            <w:r w:rsidRPr="00C34E66">
              <w:rPr>
                <w:rFonts w:cs="2  Titr" w:hint="cs"/>
                <w:sz w:val="27"/>
                <w:szCs w:val="27"/>
                <w:rtl/>
              </w:rPr>
              <w:t xml:space="preserve"> </w:t>
            </w:r>
            <w:r w:rsidRPr="00A63342">
              <w:rPr>
                <w:rFonts w:cs="B Zar" w:hint="cs"/>
                <w:noProof/>
                <w:sz w:val="27"/>
                <w:szCs w:val="27"/>
                <w:rtl/>
                <w:lang w:bidi="ar-SA"/>
              </w:rPr>
              <w:t>پيمانكار مي‌بايست كليه كاركنان خود را نزد سازمان تأمين اجتماعي بيمه نموده و كل حق بيمه را به ترتيب مقرر در ماده 28 قانون تأمين اجتماعي بپردازد. (پيگيري آن بعهده كارفرما مي‌باشد).</w:t>
            </w:r>
          </w:p>
          <w:p w:rsidR="00570233" w:rsidRDefault="00570233" w:rsidP="00570233">
            <w:pPr>
              <w:jc w:val="lowKashida"/>
              <w:rPr>
                <w:rFonts w:cs="2  Zar"/>
                <w:sz w:val="28"/>
                <w:szCs w:val="28"/>
              </w:rPr>
            </w:pPr>
            <w:r w:rsidRPr="00201C9C">
              <w:rPr>
                <w:rFonts w:cs="B Titr" w:hint="cs"/>
                <w:color w:val="000000"/>
                <w:rtl/>
              </w:rPr>
              <w:t xml:space="preserve">تبصره 32: </w:t>
            </w:r>
            <w:r w:rsidRPr="00A63342">
              <w:rPr>
                <w:rFonts w:cs="B Zar" w:hint="cs"/>
                <w:noProof/>
                <w:sz w:val="27"/>
                <w:szCs w:val="27"/>
                <w:rtl/>
                <w:lang w:bidi="ar-SA"/>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8D3EC3" w:rsidRDefault="00570233" w:rsidP="00570233">
            <w:pPr>
              <w:jc w:val="lowKashida"/>
              <w:rPr>
                <w:rFonts w:cs="2  Zar"/>
                <w:sz w:val="28"/>
                <w:szCs w:val="28"/>
                <w:rtl/>
              </w:rPr>
            </w:pPr>
            <w:r w:rsidRPr="00201C9C">
              <w:rPr>
                <w:rFonts w:cs="B Titr" w:hint="cs"/>
                <w:color w:val="000000"/>
                <w:rtl/>
              </w:rPr>
              <w:t>تبصره33:</w:t>
            </w:r>
            <w:r>
              <w:rPr>
                <w:rFonts w:cs="2  Zar" w:hint="cs"/>
                <w:sz w:val="28"/>
                <w:szCs w:val="28"/>
                <w:rtl/>
              </w:rPr>
              <w:t xml:space="preserve"> </w:t>
            </w:r>
            <w:r w:rsidRPr="00A63342">
              <w:rPr>
                <w:rFonts w:cs="B Zar" w:hint="cs"/>
                <w:noProof/>
                <w:sz w:val="27"/>
                <w:szCs w:val="27"/>
                <w:rtl/>
                <w:lang w:bidi="ar-SA"/>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570233" w:rsidRDefault="00F335B1" w:rsidP="007D49B3">
            <w:pPr>
              <w:ind w:left="40"/>
              <w:jc w:val="both"/>
              <w:rPr>
                <w:rFonts w:cs="B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570233" w:rsidRPr="00201C9C">
              <w:rPr>
                <w:rFonts w:cs="B Zar" w:hint="cs"/>
                <w:color w:val="000000"/>
                <w:sz w:val="27"/>
                <w:szCs w:val="27"/>
                <w:rtl/>
              </w:rPr>
              <w:t xml:space="preserve">پيمانكار موظف است </w:t>
            </w:r>
            <w:r w:rsidR="00570233" w:rsidRPr="00201C9C">
              <w:rPr>
                <w:rFonts w:cs="B Zar" w:hint="cs"/>
                <w:sz w:val="27"/>
                <w:szCs w:val="27"/>
                <w:rtl/>
              </w:rPr>
              <w:t>مبلغ</w:t>
            </w:r>
            <w:r w:rsidR="00570233" w:rsidRPr="00201C9C">
              <w:rPr>
                <w:rFonts w:cs="B Zar" w:hint="cs"/>
                <w:b/>
                <w:bCs/>
                <w:sz w:val="27"/>
                <w:szCs w:val="27"/>
                <w:rtl/>
              </w:rPr>
              <w:t xml:space="preserve"> </w:t>
            </w:r>
            <w:r w:rsidR="00570233" w:rsidRPr="00201C9C">
              <w:rPr>
                <w:rFonts w:cs="B Zar" w:hint="cs"/>
                <w:color w:val="FFFFFF"/>
                <w:sz w:val="27"/>
                <w:szCs w:val="27"/>
                <w:rtl/>
              </w:rPr>
              <w:t>-/339/493/125</w:t>
            </w:r>
            <w:r w:rsidR="00570233" w:rsidRPr="00201C9C">
              <w:rPr>
                <w:rFonts w:cs="B Zar" w:hint="cs"/>
                <w:sz w:val="27"/>
                <w:szCs w:val="27"/>
                <w:rtl/>
              </w:rPr>
              <w:t xml:space="preserve"> ريال</w:t>
            </w:r>
            <w:r w:rsidR="00570233" w:rsidRPr="00201C9C">
              <w:rPr>
                <w:rFonts w:cs="B Zar" w:hint="cs"/>
                <w:color w:val="000000"/>
                <w:sz w:val="27"/>
                <w:szCs w:val="27"/>
                <w:rtl/>
              </w:rPr>
              <w:t xml:space="preserve"> معادل 10% مبلغ كل قرارداد را جهت </w:t>
            </w:r>
            <w:r w:rsidR="007D49B3">
              <w:rPr>
                <w:rFonts w:cs="B Zar" w:hint="cs"/>
                <w:color w:val="000000"/>
                <w:sz w:val="27"/>
                <w:szCs w:val="27"/>
                <w:rtl/>
              </w:rPr>
              <w:t>تضمین انجام تعهدات</w:t>
            </w:r>
            <w:r w:rsidR="00570233" w:rsidRPr="00201C9C">
              <w:rPr>
                <w:rFonts w:cs="B Zar" w:hint="cs"/>
                <w:color w:val="000000"/>
                <w:sz w:val="27"/>
                <w:szCs w:val="27"/>
                <w:rtl/>
              </w:rPr>
              <w:t xml:space="preserve"> موضوع قرارداد به صورت ضمانتنامه بانكي يا سپرده وجه نقد يا اوراق بهادار (درصورت صلاحديد) به كارفرما ارائه نمايد. در صورتيكه پيمانكار به تعهدات خود بطور جزئي يا كلي عمل ننمايد و يا موجب ضرر و زيان به كارفرما گردد از مبلغ فوق جبران خسارت مي‌گردد، درغيراينصورت مبلغ‌مذكور در پايان مدت قرارداد و پس از تخليه و تسويه حساب با كارفرما و ارائه مفاصا حساب از اداره تأمين اجتماعي و اداره‌دارائي واقتصاد به پيمانكار مسترد خواهد شد ضبط سپرده فوق مانع مطالبه خسارت زايد برآن نخواهدبود و تصميم كارفرما دراين مور</w:t>
            </w:r>
            <w:r w:rsidR="00570233">
              <w:rPr>
                <w:rFonts w:cs="B Zar" w:hint="cs"/>
                <w:color w:val="000000"/>
                <w:sz w:val="27"/>
                <w:szCs w:val="27"/>
                <w:rtl/>
              </w:rPr>
              <w:t>دقطعي و غيرقابل اعتراض مي‌باشد.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570233" w:rsidRPr="00201C9C" w:rsidRDefault="00782D71" w:rsidP="00570233">
            <w:pPr>
              <w:ind w:left="40"/>
              <w:jc w:val="both"/>
              <w:rPr>
                <w:rFonts w:cs="B Zar"/>
                <w:color w:val="000000"/>
                <w:sz w:val="27"/>
                <w:szCs w:val="27"/>
                <w:rtl/>
              </w:rPr>
            </w:pPr>
            <w:r w:rsidRPr="007A4568">
              <w:rPr>
                <w:rFonts w:cs="B Titr" w:hint="cs"/>
                <w:rtl/>
              </w:rPr>
              <w:t>ماده7: جرائم و فسخ قرارداد:</w:t>
            </w:r>
            <w:r w:rsidR="007A4568">
              <w:rPr>
                <w:rFonts w:cs="B Titr" w:hint="cs"/>
                <w:rtl/>
              </w:rPr>
              <w:t xml:space="preserve"> </w:t>
            </w:r>
            <w:r w:rsidR="00570233" w:rsidRPr="00201C9C">
              <w:rPr>
                <w:rFonts w:cs="B Zar" w:hint="cs"/>
                <w:color w:val="000000"/>
                <w:sz w:val="27"/>
                <w:szCs w:val="27"/>
                <w:rtl/>
              </w:rPr>
              <w:t>پيمانكار مؤظف به انجام مفاد قرارداد مي باشد چنانچه بازرسان امورقراردادهاي مديريت خدمات پشتيباني يا معاونت بهداشتي در بررسي و بازديدها با اشكالي مواجه و يا مسامحه اي از سوي پيمانكار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پيمانكار اقدام خواهد شد.</w:t>
            </w:r>
          </w:p>
          <w:p w:rsidR="00570233" w:rsidRPr="00C34E66" w:rsidRDefault="00570233" w:rsidP="00570233">
            <w:pPr>
              <w:jc w:val="both"/>
              <w:rPr>
                <w:rFonts w:cs="2  Titr"/>
                <w:color w:val="000000"/>
                <w:sz w:val="27"/>
                <w:szCs w:val="27"/>
                <w:rtl/>
              </w:rPr>
            </w:pPr>
            <w:r w:rsidRPr="00201C9C">
              <w:rPr>
                <w:rFonts w:cs="B Titr" w:hint="cs"/>
                <w:color w:val="000000"/>
                <w:rtl/>
              </w:rPr>
              <w:t>تبصره1:</w:t>
            </w:r>
            <w:r w:rsidRPr="00C34E66">
              <w:rPr>
                <w:rFonts w:cs="2  Titr" w:hint="cs"/>
                <w:color w:val="000000"/>
                <w:sz w:val="27"/>
                <w:szCs w:val="27"/>
                <w:rtl/>
              </w:rPr>
              <w:t xml:space="preserve"> </w:t>
            </w:r>
            <w:r w:rsidRPr="00201C9C">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570233" w:rsidRPr="00C34E66" w:rsidRDefault="00570233" w:rsidP="007D49B3">
            <w:pPr>
              <w:jc w:val="lowKashida"/>
              <w:rPr>
                <w:rFonts w:cs="Zar"/>
                <w:sz w:val="27"/>
                <w:szCs w:val="27"/>
                <w:rtl/>
              </w:rPr>
            </w:pPr>
            <w:r w:rsidRPr="00201C9C">
              <w:rPr>
                <w:rFonts w:cs="B Titr" w:hint="cs"/>
                <w:color w:val="000000"/>
                <w:rtl/>
              </w:rPr>
              <w:t>تبصره2:</w:t>
            </w:r>
            <w:r w:rsidRPr="00C34E66">
              <w:rPr>
                <w:rFonts w:cs="2  Zar" w:hint="cs"/>
                <w:sz w:val="27"/>
                <w:szCs w:val="27"/>
                <w:rtl/>
              </w:rPr>
              <w:t xml:space="preserve"> </w:t>
            </w:r>
            <w:r w:rsidRPr="00201C9C">
              <w:rPr>
                <w:rFonts w:cs="B Zar" w:hint="cs"/>
                <w:color w:val="000000"/>
                <w:sz w:val="27"/>
                <w:szCs w:val="27"/>
                <w:rtl/>
              </w:rPr>
              <w:t xml:space="preserve">در صورتيكه تعداد اخطار كتبي ظرف مدت دو ماه به چهار مورد برسد كارفرما مي‌تواند قرارداد را يك جانبه فسخ و مراتب را جهت تعطيل نمودن عمليات موضوع قرارداد به پيمانكار اعلام نمايد كه در اين صورت </w:t>
            </w:r>
            <w:r w:rsidR="007D49B3">
              <w:rPr>
                <w:rFonts w:cs="B Zar" w:hint="cs"/>
                <w:color w:val="000000"/>
                <w:sz w:val="27"/>
                <w:szCs w:val="27"/>
                <w:rtl/>
              </w:rPr>
              <w:t>تضمین انجام تعهدات</w:t>
            </w:r>
            <w:r w:rsidRPr="00201C9C">
              <w:rPr>
                <w:rFonts w:cs="B Zar" w:hint="cs"/>
                <w:color w:val="000000"/>
                <w:sz w:val="27"/>
                <w:szCs w:val="27"/>
                <w:rtl/>
              </w:rPr>
              <w:t xml:space="preserve"> وي به نفع دولت ضبط خواهد شد.بديهي است پيمانكار در اين خصوص حق هيچگونه اعتراضي در مراجع قضايي ندارد.</w:t>
            </w:r>
          </w:p>
          <w:p w:rsidR="00570233" w:rsidRPr="00C34E66" w:rsidRDefault="00570233" w:rsidP="00570233">
            <w:pPr>
              <w:jc w:val="lowKashida"/>
              <w:rPr>
                <w:rFonts w:cs="2  Zar"/>
                <w:sz w:val="27"/>
                <w:szCs w:val="27"/>
                <w:rtl/>
              </w:rPr>
            </w:pPr>
            <w:r w:rsidRPr="00201C9C">
              <w:rPr>
                <w:rFonts w:cs="B Titr" w:hint="cs"/>
                <w:color w:val="000000"/>
                <w:rtl/>
              </w:rPr>
              <w:lastRenderedPageBreak/>
              <w:t>تبصره3:</w:t>
            </w:r>
            <w:r w:rsidRPr="00C34E66">
              <w:rPr>
                <w:rFonts w:cs="2  Zar" w:hint="cs"/>
                <w:sz w:val="27"/>
                <w:szCs w:val="27"/>
                <w:rtl/>
              </w:rPr>
              <w:t xml:space="preserve"> </w:t>
            </w:r>
            <w:r w:rsidRPr="00201C9C">
              <w:rPr>
                <w:rFonts w:cs="B Zar" w:hint="cs"/>
                <w:color w:val="000000"/>
                <w:sz w:val="27"/>
                <w:szCs w:val="27"/>
                <w:rtl/>
              </w:rPr>
              <w:t>كارفرما می‌تواند در صورت عدم رعايت هر يک از مفاد موضوع قرارداد توسط پيمانكار و به تشخيص كميته واگذاري پس از تعيين مهلت معين و بدون لحاظ کردن موارد فوق و يا عدم نياز به خدمات موضوع قرارداد نسبت به فسخ يکجانبه قرارداد اقدام نمايد و پيمانكار در اين خصوص حق هيچگونه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570233" w:rsidRPr="00C34E66" w:rsidRDefault="00570233" w:rsidP="007D49B3">
            <w:pPr>
              <w:ind w:left="26"/>
              <w:jc w:val="lowKashida"/>
              <w:rPr>
                <w:rFonts w:cs="Zar"/>
                <w:sz w:val="27"/>
                <w:szCs w:val="27"/>
                <w:rtl/>
              </w:rPr>
            </w:pPr>
            <w:r w:rsidRPr="00201C9C">
              <w:rPr>
                <w:rFonts w:cs="B Titr" w:hint="cs"/>
                <w:color w:val="000000"/>
                <w:rtl/>
              </w:rPr>
              <w:t xml:space="preserve">تبصره4: </w:t>
            </w:r>
            <w:r w:rsidRPr="00201C9C">
              <w:rPr>
                <w:rFonts w:cs="B Zar" w:hint="cs"/>
                <w:color w:val="000000"/>
                <w:sz w:val="27"/>
                <w:szCs w:val="27"/>
                <w:rtl/>
              </w:rPr>
              <w:t xml:space="preserve">كارفرما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پيمانكار و پرسنل تحت پوشش ضمن اخطار كتبي در چهار نوبت، نسبت به فسخ قرارداد و ضبط </w:t>
            </w:r>
            <w:r w:rsidR="007D49B3">
              <w:rPr>
                <w:rFonts w:cs="B Zar" w:hint="cs"/>
                <w:color w:val="000000"/>
                <w:sz w:val="27"/>
                <w:szCs w:val="27"/>
                <w:rtl/>
              </w:rPr>
              <w:t>تضمین انجام تعهدات</w:t>
            </w:r>
            <w:r w:rsidRPr="00201C9C">
              <w:rPr>
                <w:rFonts w:cs="B Zar" w:hint="cs"/>
                <w:color w:val="000000"/>
                <w:sz w:val="27"/>
                <w:szCs w:val="27"/>
                <w:rtl/>
              </w:rPr>
              <w:t xml:space="preserve"> و كسر خسارت وارده از مطالبات پيمانكار اقدام نمايد.</w:t>
            </w:r>
          </w:p>
          <w:p w:rsidR="00570233" w:rsidRPr="00C34E66" w:rsidRDefault="00570233" w:rsidP="007D49B3">
            <w:pPr>
              <w:ind w:left="26"/>
              <w:jc w:val="lowKashida"/>
              <w:rPr>
                <w:rFonts w:cs="Zar"/>
                <w:sz w:val="27"/>
                <w:szCs w:val="27"/>
                <w:rtl/>
              </w:rPr>
            </w:pPr>
            <w:r w:rsidRPr="00201C9C">
              <w:rPr>
                <w:rFonts w:cs="B Titr" w:hint="cs"/>
                <w:color w:val="000000"/>
                <w:rtl/>
              </w:rPr>
              <w:t>تبصره 5:</w:t>
            </w:r>
            <w:r w:rsidRPr="00062AF6">
              <w:rPr>
                <w:rFonts w:cs="2  Titr" w:hint="cs"/>
                <w:color w:val="000000"/>
                <w:rtl/>
              </w:rPr>
              <w:t xml:space="preserve"> </w:t>
            </w:r>
            <w:r w:rsidRPr="00201C9C">
              <w:rPr>
                <w:rFonts w:cs="B Zar" w:hint="cs"/>
                <w:color w:val="000000"/>
                <w:sz w:val="27"/>
                <w:szCs w:val="27"/>
                <w:rtl/>
              </w:rPr>
              <w:t xml:space="preserve">كارفرما مي‌تواند درصورت عدم توانائي مالي پیمانکار، ضمن ضبط </w:t>
            </w:r>
            <w:r w:rsidR="007D49B3">
              <w:rPr>
                <w:rFonts w:cs="B Zar" w:hint="cs"/>
                <w:color w:val="000000"/>
                <w:sz w:val="27"/>
                <w:szCs w:val="27"/>
                <w:rtl/>
              </w:rPr>
              <w:t>تضمین انجام تعهدات</w:t>
            </w:r>
            <w:r w:rsidRPr="00201C9C">
              <w:rPr>
                <w:rFonts w:cs="B Zar" w:hint="cs"/>
                <w:color w:val="000000"/>
                <w:sz w:val="27"/>
                <w:szCs w:val="27"/>
                <w:rtl/>
              </w:rPr>
              <w:t>، قرارداد را يكجانبه فسخ و به كار پيمانكار خاتمه دهد و پيمانكار حق هيچگونه اعتراضي نخواهد داشت و در صورت بروز خسارت، كارفرما مي‌تواند ميزان خسارت وارده برآورد شده توسط كارشناس ذيصلاح را از پيمانكار دريافت نمايد.</w:t>
            </w:r>
          </w:p>
          <w:p w:rsidR="00570233" w:rsidRPr="00C34E66" w:rsidRDefault="00570233" w:rsidP="00570233">
            <w:pPr>
              <w:jc w:val="lowKashida"/>
              <w:rPr>
                <w:rFonts w:cs="Zar"/>
                <w:sz w:val="27"/>
                <w:szCs w:val="27"/>
                <w:rtl/>
              </w:rPr>
            </w:pPr>
            <w:r w:rsidRPr="00201C9C">
              <w:rPr>
                <w:rFonts w:cs="B Titr" w:hint="cs"/>
                <w:color w:val="000000"/>
                <w:rtl/>
              </w:rPr>
              <w:t>تبصره 6:</w:t>
            </w:r>
            <w:r w:rsidRPr="00C34E66">
              <w:rPr>
                <w:rFonts w:cs="2  Titr" w:hint="cs"/>
                <w:b/>
                <w:bCs/>
                <w:sz w:val="27"/>
                <w:szCs w:val="27"/>
                <w:rtl/>
              </w:rPr>
              <w:t xml:space="preserve"> </w:t>
            </w:r>
            <w:r w:rsidRPr="00201C9C">
              <w:rPr>
                <w:rFonts w:cs="B Zar" w:hint="cs"/>
                <w:color w:val="000000"/>
                <w:sz w:val="27"/>
                <w:szCs w:val="27"/>
                <w:rtl/>
              </w:rPr>
              <w:t>در صورتيكه دستگاه اجرايي متوجه تخلف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 ‌هزينه هاي مديريت پيمانكار كاهش خواهد يافت.</w:t>
            </w:r>
          </w:p>
          <w:p w:rsidR="00570233" w:rsidRPr="00C34E66" w:rsidRDefault="00570233" w:rsidP="00570233">
            <w:pPr>
              <w:jc w:val="lowKashida"/>
              <w:rPr>
                <w:rFonts w:cs="2  Zar"/>
                <w:sz w:val="27"/>
                <w:szCs w:val="27"/>
                <w:rtl/>
              </w:rPr>
            </w:pPr>
            <w:r w:rsidRPr="00201C9C">
              <w:rPr>
                <w:rFonts w:cs="B Titr" w:hint="cs"/>
                <w:color w:val="000000"/>
                <w:rtl/>
              </w:rPr>
              <w:t>تبصره 7:</w:t>
            </w:r>
            <w:r w:rsidRPr="00C34E66">
              <w:rPr>
                <w:rFonts w:cs="2  Zar" w:hint="cs"/>
                <w:sz w:val="27"/>
                <w:szCs w:val="27"/>
                <w:rtl/>
              </w:rPr>
              <w:t xml:space="preserve"> </w:t>
            </w:r>
            <w:r w:rsidRPr="00201C9C">
              <w:rPr>
                <w:rFonts w:cs="B Zar" w:hint="cs"/>
                <w:color w:val="000000"/>
                <w:sz w:val="27"/>
                <w:szCs w:val="27"/>
                <w:rtl/>
              </w:rPr>
              <w:t>در صورتيكه دستگاه اجرايي متوجه تخلف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پيمانكار كاهش خواهد يافت.</w:t>
            </w:r>
          </w:p>
          <w:p w:rsidR="00570233" w:rsidRPr="00C34E66" w:rsidRDefault="00570233" w:rsidP="00570233">
            <w:pPr>
              <w:jc w:val="lowKashida"/>
              <w:rPr>
                <w:rFonts w:cs="2  Zar"/>
                <w:sz w:val="27"/>
                <w:szCs w:val="27"/>
                <w:rtl/>
              </w:rPr>
            </w:pPr>
            <w:r w:rsidRPr="00201C9C">
              <w:rPr>
                <w:rFonts w:cs="B Titr" w:hint="cs"/>
                <w:color w:val="000000"/>
                <w:rtl/>
              </w:rPr>
              <w:t>تبصره 8:</w:t>
            </w:r>
            <w:r w:rsidRPr="00C34E66">
              <w:rPr>
                <w:rFonts w:cs="2  Zar" w:hint="cs"/>
                <w:sz w:val="27"/>
                <w:szCs w:val="27"/>
                <w:rtl/>
              </w:rPr>
              <w:t xml:space="preserve"> </w:t>
            </w:r>
            <w:r w:rsidRPr="00201C9C">
              <w:rPr>
                <w:rFonts w:cs="B Zar" w:hint="cs"/>
                <w:color w:val="000000"/>
                <w:sz w:val="27"/>
                <w:szCs w:val="27"/>
                <w:rtl/>
              </w:rPr>
              <w:t>كليه اسرار و اطلاعاتي كه به موجب اين قرارداد در اختيار پيمانكار و نيروهاي تحت پوشش آن قرار مي‌گيرد در حكم امانت بوده و وي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570233" w:rsidRPr="00C34E66" w:rsidRDefault="00570233" w:rsidP="00570233">
            <w:pPr>
              <w:jc w:val="lowKashida"/>
              <w:rPr>
                <w:rFonts w:cs="2  Zar"/>
                <w:sz w:val="27"/>
                <w:szCs w:val="27"/>
                <w:rtl/>
              </w:rPr>
            </w:pPr>
            <w:r w:rsidRPr="00201C9C">
              <w:rPr>
                <w:rFonts w:cs="B Titr" w:hint="cs"/>
                <w:color w:val="000000"/>
                <w:rtl/>
              </w:rPr>
              <w:t xml:space="preserve">تبصره9: </w:t>
            </w:r>
            <w:r w:rsidRPr="00201C9C">
              <w:rPr>
                <w:rFonts w:cs="B Zar" w:hint="cs"/>
                <w:color w:val="000000"/>
                <w:sz w:val="27"/>
                <w:szCs w:val="27"/>
                <w:rtl/>
              </w:rPr>
              <w:t>چنانچه در طول مدت قرارداد صلاحیت طرف دوم توسط مراجع ذیصلاح دانشگاه یا سایر مراجع قانونی لغو گردد، قرارداد فسخ و مسئولیت عواقب آن به عهده طرف دوم خواهد بود.</w:t>
            </w:r>
          </w:p>
          <w:p w:rsidR="00570233" w:rsidRPr="00C34E66" w:rsidRDefault="00570233" w:rsidP="007D49B3">
            <w:pPr>
              <w:jc w:val="both"/>
              <w:rPr>
                <w:rFonts w:cs="2  Titr"/>
                <w:color w:val="000000"/>
                <w:sz w:val="27"/>
                <w:szCs w:val="27"/>
                <w:u w:val="single"/>
                <w:rtl/>
              </w:rPr>
            </w:pPr>
            <w:r w:rsidRPr="00201C9C">
              <w:rPr>
                <w:rFonts w:cs="B Titr" w:hint="cs"/>
                <w:color w:val="000000"/>
                <w:rtl/>
              </w:rPr>
              <w:t>تبصره10:</w:t>
            </w:r>
            <w:r w:rsidRPr="00C34E66">
              <w:rPr>
                <w:rFonts w:cs="2  Zar" w:hint="cs"/>
                <w:sz w:val="27"/>
                <w:szCs w:val="27"/>
                <w:rtl/>
              </w:rPr>
              <w:t xml:space="preserve"> </w:t>
            </w:r>
            <w:r w:rsidRPr="00570233">
              <w:rPr>
                <w:rFonts w:cs="B Zar" w:hint="cs"/>
                <w:color w:val="000000"/>
                <w:sz w:val="25"/>
                <w:szCs w:val="25"/>
                <w:rtl/>
              </w:rPr>
              <w:t xml:space="preserve">در تمام مواردي كه منجر به فسخ قرارداد شود دانشگاه در ضبط </w:t>
            </w:r>
            <w:r w:rsidR="007D49B3">
              <w:rPr>
                <w:rFonts w:cs="B Zar" w:hint="cs"/>
                <w:color w:val="000000"/>
                <w:sz w:val="25"/>
                <w:szCs w:val="25"/>
                <w:rtl/>
              </w:rPr>
              <w:t>تضمین انجام تعهدات</w:t>
            </w:r>
            <w:r w:rsidRPr="00570233">
              <w:rPr>
                <w:rFonts w:cs="B Zar" w:hint="cs"/>
                <w:color w:val="000000"/>
                <w:sz w:val="25"/>
                <w:szCs w:val="25"/>
                <w:rtl/>
              </w:rPr>
              <w:t xml:space="preserve"> پیمانکار مختار بوده و مي‌تواند </w:t>
            </w:r>
            <w:r w:rsidRPr="00570233">
              <w:rPr>
                <w:rFonts w:cs="B Zar" w:hint="cs"/>
                <w:color w:val="000000"/>
                <w:sz w:val="25"/>
                <w:szCs w:val="25"/>
                <w:rtl/>
              </w:rPr>
              <w:lastRenderedPageBreak/>
              <w:t>نسبت به جبران كليه خسارات وارده به تشخيص خود اقدام نمايد و پیمانکاردر اين خصوص حق هيچگونه اعتراض يا شكايتي در هيچ مرجع قضائي نخواهد داشت. بديهي است کارفرما مي‌تواند موضوع را از طريق مراجع قضائي نيز پيگيري نمايد.</w:t>
            </w:r>
          </w:p>
          <w:p w:rsidR="00782D71" w:rsidRPr="008D3EC3" w:rsidRDefault="00782D71" w:rsidP="008D3EC3">
            <w:pPr>
              <w:rPr>
                <w:rFonts w:cs="2  Titr"/>
                <w:sz w:val="2"/>
                <w:szCs w:val="2"/>
                <w:rtl/>
              </w:rPr>
            </w:pPr>
          </w:p>
        </w:tc>
      </w:tr>
    </w:tbl>
    <w:p w:rsidR="00474E16" w:rsidRPr="008D3EC3" w:rsidRDefault="00474E16"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570233" w:rsidRDefault="00570233" w:rsidP="00570233">
            <w:pPr>
              <w:pStyle w:val="BodyText"/>
              <w:jc w:val="both"/>
              <w:rPr>
                <w:rFonts w:cs="2  Zar"/>
                <w:color w:val="000000"/>
                <w:sz w:val="27"/>
                <w:szCs w:val="27"/>
                <w:rtl/>
              </w:rPr>
            </w:pPr>
            <w:r w:rsidRPr="00570233">
              <w:rPr>
                <w:rFonts w:cs="B Titr" w:hint="cs"/>
                <w:color w:val="000000"/>
                <w:sz w:val="25"/>
                <w:szCs w:val="25"/>
                <w:u w:val="single"/>
                <w:rtl/>
                <w:lang w:bidi="fa-IR"/>
              </w:rPr>
              <w:t>ماده8: توان مالي:</w:t>
            </w:r>
            <w:r w:rsidRPr="00E432A0">
              <w:rPr>
                <w:rFonts w:cs="2  Titr" w:hint="cs"/>
                <w:color w:val="000000"/>
                <w:sz w:val="25"/>
                <w:szCs w:val="25"/>
                <w:u w:val="single"/>
                <w:rtl/>
                <w:lang w:bidi="fa-IR"/>
              </w:rPr>
              <w:t xml:space="preserve"> </w:t>
            </w:r>
            <w:r w:rsidRPr="00201C9C">
              <w:rPr>
                <w:rFonts w:cs="B Zar" w:hint="cs"/>
                <w:color w:val="000000"/>
                <w:sz w:val="27"/>
                <w:szCs w:val="27"/>
                <w:rtl/>
                <w:lang w:bidi="fa-IR"/>
              </w:rPr>
              <w:t>با توجه به نوسان تخصيص اعتبار و احتمال عدم پرداخت مطالبات، پيمانكار مي‌بايستي توانائي تأمين و پرداخت سه ماه حقوق و مزايا به پرسنل تحت پوشش و هزينه‌هاي مربوط به موضوع قرارداد را داشته باشد.</w:t>
            </w:r>
          </w:p>
        </w:tc>
      </w:tr>
    </w:tbl>
    <w:p w:rsidR="00DB2B3F" w:rsidRPr="00D42102" w:rsidRDefault="00DB2B3F" w:rsidP="008D3EC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570233" w:rsidRDefault="00570233" w:rsidP="00570233">
            <w:pPr>
              <w:pStyle w:val="BodyText"/>
              <w:jc w:val="both"/>
              <w:rPr>
                <w:rFonts w:cs="2  Zar"/>
                <w:sz w:val="27"/>
                <w:szCs w:val="27"/>
                <w:rtl/>
              </w:rPr>
            </w:pPr>
            <w:r w:rsidRPr="00570233">
              <w:rPr>
                <w:rFonts w:cs="B Titr" w:hint="cs"/>
                <w:color w:val="000000"/>
                <w:sz w:val="25"/>
                <w:szCs w:val="25"/>
                <w:u w:val="single"/>
                <w:rtl/>
                <w:lang w:bidi="fa-IR"/>
              </w:rPr>
              <w:t>ماده9: افزايش و كاهش:</w:t>
            </w:r>
            <w:r w:rsidRPr="00C34E66">
              <w:rPr>
                <w:rFonts w:cs="2  Zar" w:hint="cs"/>
                <w:sz w:val="27"/>
                <w:szCs w:val="27"/>
                <w:rtl/>
              </w:rPr>
              <w:t xml:space="preserve"> </w:t>
            </w:r>
            <w:r w:rsidRPr="00201C9C">
              <w:rPr>
                <w:rFonts w:cs="B Zar" w:hint="cs"/>
                <w:color w:val="000000"/>
                <w:sz w:val="27"/>
                <w:szCs w:val="27"/>
                <w:rtl/>
                <w:lang w:bidi="fa-IR"/>
              </w:rPr>
              <w:t>كارفرمامي‌تواند حجم عمليات قرارداد و به تبع آن مبلغ ريالي قرارداد پس از كسب مجوز از مدير خدمات پشتيباني  را تا 25% كاهش يا افزايش دهد.</w:t>
            </w:r>
          </w:p>
        </w:tc>
      </w:tr>
    </w:tbl>
    <w:p w:rsidR="00782D71" w:rsidRPr="00D42102" w:rsidRDefault="00782D71" w:rsidP="008D3EC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570233" w:rsidRDefault="00570233" w:rsidP="00570233">
            <w:pPr>
              <w:pStyle w:val="BodyText"/>
              <w:jc w:val="both"/>
              <w:rPr>
                <w:rFonts w:cs="2  Zar"/>
                <w:sz w:val="27"/>
                <w:szCs w:val="27"/>
                <w:rtl/>
              </w:rPr>
            </w:pPr>
            <w:r w:rsidRPr="00570233">
              <w:rPr>
                <w:rFonts w:cs="B Titr" w:hint="cs"/>
                <w:color w:val="000000"/>
                <w:sz w:val="25"/>
                <w:szCs w:val="25"/>
                <w:u w:val="single"/>
                <w:rtl/>
                <w:lang w:bidi="fa-IR"/>
              </w:rPr>
              <w:t>ماده10: منع مداخله:</w:t>
            </w:r>
            <w:r w:rsidRPr="00C34E66">
              <w:rPr>
                <w:rFonts w:cs="2  Zar" w:hint="cs"/>
                <w:color w:val="000000"/>
                <w:sz w:val="27"/>
                <w:szCs w:val="27"/>
                <w:rtl/>
              </w:rPr>
              <w:t xml:space="preserve"> </w:t>
            </w:r>
            <w:r w:rsidRPr="00201C9C">
              <w:rPr>
                <w:rFonts w:cs="B Zar" w:hint="cs"/>
                <w:color w:val="000000"/>
                <w:sz w:val="27"/>
                <w:szCs w:val="27"/>
                <w:rtl/>
                <w:lang w:bidi="fa-IR"/>
              </w:rPr>
              <w:t>پيمانكار اعلام و تأييد مي‌نمايد كه مشمول ممنوعيت قانون منع مداخله كاركنان دولت مصوب 22 دي‌ماه سال1337 نمي‌باشد.</w:t>
            </w:r>
          </w:p>
        </w:tc>
      </w:tr>
    </w:tbl>
    <w:p w:rsidR="00782D71" w:rsidRPr="00D42102"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570233" w:rsidRDefault="00570233" w:rsidP="00570233">
            <w:pPr>
              <w:pStyle w:val="BodyText"/>
              <w:jc w:val="both"/>
              <w:rPr>
                <w:rFonts w:cs="2  Zar"/>
                <w:sz w:val="27"/>
                <w:szCs w:val="27"/>
                <w:rtl/>
              </w:rPr>
            </w:pPr>
            <w:r w:rsidRPr="00570233">
              <w:rPr>
                <w:rFonts w:cs="B Titr" w:hint="cs"/>
                <w:color w:val="000000"/>
                <w:sz w:val="25"/>
                <w:szCs w:val="25"/>
                <w:u w:val="single"/>
                <w:rtl/>
                <w:lang w:bidi="fa-IR"/>
              </w:rPr>
              <w:t>ماده11: انتقال به غير:</w:t>
            </w:r>
            <w:r>
              <w:rPr>
                <w:rFonts w:cs="2  Zar" w:hint="cs"/>
                <w:color w:val="000000"/>
                <w:sz w:val="27"/>
                <w:szCs w:val="27"/>
                <w:rtl/>
              </w:rPr>
              <w:t xml:space="preserve"> </w:t>
            </w:r>
            <w:r w:rsidRPr="00201C9C">
              <w:rPr>
                <w:rFonts w:cs="B Zar" w:hint="cs"/>
                <w:color w:val="000000"/>
                <w:sz w:val="27"/>
                <w:szCs w:val="27"/>
                <w:rtl/>
                <w:lang w:bidi="fa-IR"/>
              </w:rPr>
              <w:t>پيمانكار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8D3EC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570233" w:rsidRDefault="00570233" w:rsidP="00570233">
            <w:pPr>
              <w:pStyle w:val="BodyText"/>
              <w:jc w:val="both"/>
              <w:rPr>
                <w:rFonts w:cs="2  Zar"/>
                <w:color w:val="000000"/>
                <w:sz w:val="27"/>
                <w:szCs w:val="27"/>
                <w:rtl/>
              </w:rPr>
            </w:pPr>
            <w:r w:rsidRPr="00570233">
              <w:rPr>
                <w:rFonts w:cs="B Titr" w:hint="cs"/>
                <w:color w:val="000000"/>
                <w:sz w:val="25"/>
                <w:szCs w:val="25"/>
                <w:u w:val="single"/>
                <w:rtl/>
                <w:lang w:bidi="fa-IR"/>
              </w:rPr>
              <w:t>ماده12: فورس ماژور:</w:t>
            </w:r>
            <w:r w:rsidRPr="00E432A0">
              <w:rPr>
                <w:rFonts w:cs="2  Titr" w:hint="cs"/>
                <w:color w:val="000000"/>
                <w:sz w:val="25"/>
                <w:szCs w:val="25"/>
                <w:u w:val="single"/>
                <w:rtl/>
                <w:lang w:bidi="fa-IR"/>
              </w:rPr>
              <w:t xml:space="preserve"> </w:t>
            </w:r>
            <w:r w:rsidRPr="00201C9C">
              <w:rPr>
                <w:rFonts w:cs="B Zar" w:hint="cs"/>
                <w:color w:val="000000"/>
                <w:sz w:val="27"/>
                <w:szCs w:val="27"/>
                <w:rtl/>
                <w:lang w:bidi="fa-IR"/>
              </w:rPr>
              <w:t>پيمانكار در صورت بروز حوادث غيرمترقبه و اپيدمي‌ها و ... با توجه به شرايط خاص حاكم بر وزارت بهداشت، درمان و آموزش پزشكي و موظف به همكاري با كارفرما مي‌باشد و در صورت عدم امكان ادامه قرارداد، پس از رفع موارد مي‌بايستي نسبت به ادامه فعاليت خود اقدام نمايد.</w:t>
            </w:r>
          </w:p>
        </w:tc>
      </w:tr>
    </w:tbl>
    <w:p w:rsidR="00782D71" w:rsidRPr="008D3EC3" w:rsidRDefault="00782D71" w:rsidP="008D3EC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570233" w:rsidRPr="00C34E66" w:rsidRDefault="00570233" w:rsidP="00570233">
            <w:pPr>
              <w:pStyle w:val="BodyText"/>
              <w:jc w:val="both"/>
              <w:rPr>
                <w:rFonts w:cs="2  Zar"/>
                <w:color w:val="000000"/>
                <w:sz w:val="27"/>
                <w:szCs w:val="27"/>
                <w:rtl/>
              </w:rPr>
            </w:pPr>
            <w:r w:rsidRPr="00570233">
              <w:rPr>
                <w:rFonts w:cs="B Titr" w:hint="cs"/>
                <w:color w:val="000000"/>
                <w:sz w:val="25"/>
                <w:szCs w:val="25"/>
                <w:u w:val="single"/>
                <w:rtl/>
                <w:lang w:bidi="fa-IR"/>
              </w:rPr>
              <w:t>ماده13: تمديد سه ماهه:</w:t>
            </w:r>
            <w:r w:rsidRPr="00C34E66">
              <w:rPr>
                <w:rFonts w:cs="Zar" w:hint="cs"/>
                <w:sz w:val="27"/>
                <w:szCs w:val="27"/>
                <w:rtl/>
              </w:rPr>
              <w:t xml:space="preserve"> </w:t>
            </w:r>
            <w:r w:rsidRPr="00201C9C">
              <w:rPr>
                <w:rFonts w:cs="B Zar" w:hint="cs"/>
                <w:color w:val="000000"/>
                <w:sz w:val="27"/>
                <w:szCs w:val="27"/>
                <w:rtl/>
                <w:lang w:bidi="fa-IR"/>
              </w:rPr>
              <w:t>پيمانكار موظف خواهد بود پس از اتمام قرارداد تا معرفي پيمانكار جديد به مدت سه ماه با همان مبلغ و شرايط تعيين شده در قرارداد به كار خود ادامه دهد.</w:t>
            </w:r>
          </w:p>
          <w:p w:rsidR="00782D71" w:rsidRPr="00570233" w:rsidRDefault="00570233" w:rsidP="007D49B3">
            <w:pPr>
              <w:jc w:val="both"/>
              <w:rPr>
                <w:rFonts w:cs="2  Zar"/>
                <w:color w:val="000000"/>
                <w:sz w:val="27"/>
                <w:szCs w:val="27"/>
                <w:rtl/>
              </w:rPr>
            </w:pPr>
            <w:r w:rsidRPr="00201C9C">
              <w:rPr>
                <w:rFonts w:cs="B Titr" w:hint="cs"/>
                <w:color w:val="000000"/>
                <w:rtl/>
              </w:rPr>
              <w:t>تبصره:</w:t>
            </w:r>
            <w:r w:rsidRPr="00C34E66">
              <w:rPr>
                <w:rFonts w:cs="2  Titr" w:hint="cs"/>
                <w:sz w:val="27"/>
                <w:szCs w:val="27"/>
                <w:rtl/>
              </w:rPr>
              <w:t xml:space="preserve"> </w:t>
            </w:r>
            <w:r w:rsidRPr="00201C9C">
              <w:rPr>
                <w:rFonts w:cs="B Zar" w:hint="cs"/>
                <w:color w:val="000000"/>
                <w:sz w:val="27"/>
                <w:szCs w:val="27"/>
                <w:rtl/>
              </w:rPr>
              <w:t xml:space="preserve">در صورتيكه پيمانكار به دلايلي تمايل و يا توانائي لازم جهت انجام تعهدات موضوع قرارداد را نداشته باشد ميبايست مراتب را کتباً به كارفرما اعلام و از زمان اعلام کتبی به مدت سه ماه بکار خود ادامه دهد تا ضمن بررسي كارفرما در رابطه با ادامه يا فسخ قرارداد اتخاذ تصميم گردد. بديهي است كه كارفرما در ضبط سپرده </w:t>
            </w:r>
            <w:r w:rsidR="007D49B3">
              <w:rPr>
                <w:rFonts w:cs="B Zar" w:hint="cs"/>
                <w:color w:val="000000"/>
                <w:sz w:val="27"/>
                <w:szCs w:val="27"/>
                <w:rtl/>
              </w:rPr>
              <w:t>تضمین انجام تعهدات</w:t>
            </w:r>
            <w:r w:rsidRPr="00201C9C">
              <w:rPr>
                <w:rFonts w:cs="B Zar" w:hint="cs"/>
                <w:color w:val="000000"/>
                <w:sz w:val="27"/>
                <w:szCs w:val="27"/>
                <w:rtl/>
              </w:rPr>
              <w:t xml:space="preserve"> وي به نفع دولت مختار خواهد بود.</w:t>
            </w:r>
          </w:p>
        </w:tc>
      </w:tr>
    </w:tbl>
    <w:p w:rsidR="00474E16" w:rsidRPr="008D3EC3" w:rsidRDefault="00474E16" w:rsidP="008D3EC3">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570233" w:rsidRDefault="00570233" w:rsidP="00570233">
            <w:pPr>
              <w:pStyle w:val="BodyText"/>
              <w:jc w:val="both"/>
              <w:rPr>
                <w:rFonts w:cs="2  Zar"/>
                <w:color w:val="000000"/>
                <w:sz w:val="27"/>
                <w:szCs w:val="27"/>
                <w:rtl/>
              </w:rPr>
            </w:pPr>
            <w:r w:rsidRPr="00570233">
              <w:rPr>
                <w:rFonts w:cs="B Titr" w:hint="cs"/>
                <w:color w:val="000000"/>
                <w:sz w:val="25"/>
                <w:szCs w:val="25"/>
                <w:u w:val="single"/>
                <w:rtl/>
                <w:lang w:bidi="fa-IR"/>
              </w:rPr>
              <w:t>ماده14: عدم تعهد كارفرما:</w:t>
            </w:r>
            <w:r w:rsidRPr="00C34E66">
              <w:rPr>
                <w:rFonts w:cs="2  Zar" w:hint="cs"/>
                <w:sz w:val="27"/>
                <w:szCs w:val="27"/>
                <w:rtl/>
              </w:rPr>
              <w:t xml:space="preserve"> </w:t>
            </w:r>
            <w:r w:rsidRPr="00201C9C">
              <w:rPr>
                <w:rFonts w:cs="B Zar" w:hint="cs"/>
                <w:color w:val="000000"/>
                <w:sz w:val="27"/>
                <w:szCs w:val="27"/>
                <w:rtl/>
                <w:lang w:bidi="fa-IR"/>
              </w:rPr>
              <w:t xml:space="preserve">كليه كارگران شاغل در واحد واگذارشده مورد قرارداد تحت پوشش پيمانكار بوده و هيچگونه رابطه استخدامي با كارفرما نداشته و مسئوليت‌هاي حقوقي و جزائي ناشي از روابط كار و مقررات قانوني تأمين اجتماعي، طرح طبقه‌بندي مشاغل و غيره بر عهدة پيمانكار بوده و در اين زمينه كارفرما هيچگونه مسئوليتي (اعم از استخدامي، ‌دعاوي در محاكم) نسبت به پرسنل تحت پوشش پيمانكار را عهده‌دار نيست و پيمانكار موظف به ارائه ليست بيمه پرسنل تحت پوشش خود در پايان هر ماه به كارفرما مي‌باشد. بديهي است اين امر رافع مسئوليت‌هاي شخصي افراد در مقابل قوانين حقوقي و جزائي نمي‌باشد. كارفرما در مقابل اشخاص ثالث و خسارات ناشي از عملكرد پيمانكار و پرسنل </w:t>
            </w:r>
            <w:r w:rsidRPr="00201C9C">
              <w:rPr>
                <w:rFonts w:cs="B Zar" w:hint="cs"/>
                <w:color w:val="000000"/>
                <w:sz w:val="27"/>
                <w:szCs w:val="27"/>
                <w:rtl/>
                <w:lang w:bidi="fa-IR"/>
              </w:rPr>
              <w:lastRenderedPageBreak/>
              <w:t>تحت پوشش (در صورت وجود) هيچگونه مسئوليتي نداشته و در كليه موارد پيمانكار جوابگو خواهد بود.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570233" w:rsidP="00570233">
            <w:pPr>
              <w:pStyle w:val="BodyText"/>
              <w:jc w:val="both"/>
              <w:rPr>
                <w:rFonts w:cs="2  Zar"/>
                <w:sz w:val="27"/>
                <w:szCs w:val="27"/>
                <w:rtl/>
              </w:rPr>
            </w:pPr>
            <w:r w:rsidRPr="00570233">
              <w:rPr>
                <w:rFonts w:cs="B Titr" w:hint="cs"/>
                <w:color w:val="000000"/>
                <w:sz w:val="25"/>
                <w:szCs w:val="25"/>
                <w:u w:val="single"/>
                <w:rtl/>
                <w:lang w:bidi="fa-IR"/>
              </w:rPr>
              <w:t>ماده15: رفع اختلاف:</w:t>
            </w:r>
            <w:r w:rsidRPr="00C34E66">
              <w:rPr>
                <w:rFonts w:cs="2  Zar" w:hint="cs"/>
                <w:sz w:val="27"/>
                <w:szCs w:val="27"/>
                <w:rtl/>
              </w:rPr>
              <w:t xml:space="preserve"> </w:t>
            </w:r>
            <w:r w:rsidRPr="00201C9C">
              <w:rPr>
                <w:rFonts w:cs="B Zar" w:hint="cs"/>
                <w:color w:val="000000"/>
                <w:sz w:val="27"/>
                <w:szCs w:val="27"/>
                <w:rtl/>
                <w:lang w:bidi="fa-IR"/>
              </w:rPr>
              <w:t>در صورت اختلاف بين كارفرما و پيمانكار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C3AC0" w:rsidRDefault="00570233" w:rsidP="00570233">
            <w:pPr>
              <w:spacing w:line="216" w:lineRule="auto"/>
              <w:jc w:val="lowKashida"/>
              <w:rPr>
                <w:rFonts w:cs="2  Titr"/>
                <w:sz w:val="8"/>
                <w:szCs w:val="8"/>
                <w:rtl/>
              </w:rPr>
            </w:pPr>
            <w:r w:rsidRPr="00570233">
              <w:rPr>
                <w:rFonts w:cs="B Titr" w:hint="cs"/>
                <w:color w:val="000000"/>
                <w:sz w:val="25"/>
                <w:szCs w:val="25"/>
                <w:u w:val="single"/>
                <w:rtl/>
              </w:rPr>
              <w:t>ماده16: اقامتگاه قانوني پيمانكار:</w:t>
            </w:r>
            <w:r w:rsidRPr="00C34E66">
              <w:rPr>
                <w:rFonts w:cs="2  Titr" w:hint="cs"/>
                <w:color w:val="000000"/>
                <w:sz w:val="27"/>
                <w:szCs w:val="27"/>
                <w:rtl/>
              </w:rPr>
              <w:t xml:space="preserve"> </w:t>
            </w:r>
            <w:r w:rsidRPr="00201C9C">
              <w:rPr>
                <w:rFonts w:cs="B Zar" w:hint="cs"/>
                <w:color w:val="000000"/>
                <w:sz w:val="27"/>
                <w:szCs w:val="27"/>
                <w:rtl/>
              </w:rPr>
              <w:t>همان‌ است كه در مقدمه قرارداد ذكر شده و هرگونه مكاتبه‌اي كه به آدرس پيمانكار ارسال گردد ابلاغ شده تلقي مي‌شود و وي متعهد مي‌گردد در صورت تغيير محل و شماره تلفن حداكثر ظرف مدت 48 ساعت آدرس و شماره تلفن محل جديد را به كارفرما اعلام نمايد.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570233" w:rsidRPr="00C34E66" w:rsidRDefault="00570233" w:rsidP="00570233">
            <w:pPr>
              <w:jc w:val="both"/>
              <w:rPr>
                <w:rFonts w:cs="2  Zar"/>
                <w:color w:val="000000"/>
                <w:sz w:val="27"/>
                <w:szCs w:val="27"/>
                <w:rtl/>
              </w:rPr>
            </w:pPr>
            <w:r w:rsidRPr="00570233">
              <w:rPr>
                <w:rFonts w:cs="B Titr" w:hint="cs"/>
                <w:color w:val="000000"/>
                <w:sz w:val="25"/>
                <w:szCs w:val="25"/>
                <w:u w:val="single"/>
                <w:rtl/>
              </w:rPr>
              <w:t>ماده17: اطلاع از شرايط قرارداد:</w:t>
            </w:r>
            <w:r w:rsidRPr="00C34E66">
              <w:rPr>
                <w:rFonts w:cs="2  Zar" w:hint="cs"/>
                <w:sz w:val="27"/>
                <w:szCs w:val="27"/>
                <w:rtl/>
              </w:rPr>
              <w:t xml:space="preserve"> </w:t>
            </w:r>
            <w:r w:rsidRPr="00570233">
              <w:rPr>
                <w:rFonts w:cs="B Zar" w:hint="cs"/>
                <w:color w:val="000000"/>
                <w:sz w:val="25"/>
                <w:szCs w:val="25"/>
                <w:rtl/>
              </w:rPr>
              <w:t>پيمانكار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570233">
            <w:pPr>
              <w:spacing w:line="216" w:lineRule="auto"/>
              <w:jc w:val="lowKashida"/>
              <w:rPr>
                <w:rFonts w:cs="2  Titr"/>
                <w:sz w:val="8"/>
                <w:szCs w:val="8"/>
                <w:rtl/>
              </w:rPr>
            </w:pPr>
          </w:p>
        </w:tc>
      </w:tr>
    </w:tbl>
    <w:p w:rsidR="00782D71" w:rsidRPr="008D3EC3" w:rsidRDefault="00782D71"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7D49B3">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7D49B3">
              <w:rPr>
                <w:rFonts w:cs="B Zar" w:hint="cs"/>
                <w:color w:val="000000"/>
                <w:sz w:val="27"/>
                <w:szCs w:val="27"/>
                <w:rtl/>
              </w:rPr>
              <w:t>51</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570233">
              <w:rPr>
                <w:rFonts w:cs="B Zar" w:hint="cs"/>
                <w:color w:val="000000"/>
                <w:sz w:val="27"/>
                <w:szCs w:val="27"/>
                <w:rtl/>
              </w:rPr>
              <w:t>9</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8D3EC3">
            <w:pPr>
              <w:rPr>
                <w:rFonts w:cs="2  Titr"/>
                <w:sz w:val="8"/>
                <w:szCs w:val="8"/>
                <w:rtl/>
              </w:rPr>
            </w:pPr>
          </w:p>
        </w:tc>
      </w:tr>
    </w:tbl>
    <w:p w:rsidR="00131F20" w:rsidRPr="008D3EC3" w:rsidRDefault="00131F20"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8D3EC3">
            <w:pPr>
              <w:rPr>
                <w:rFonts w:cs="B Titr"/>
                <w:color w:val="000000"/>
              </w:rPr>
            </w:pPr>
          </w:p>
          <w:tbl>
            <w:tblPr>
              <w:bidiVisual/>
              <w:tblW w:w="0" w:type="auto"/>
              <w:tblLook w:val="04A0" w:firstRow="1" w:lastRow="0" w:firstColumn="1" w:lastColumn="0" w:noHBand="0" w:noVBand="1"/>
            </w:tblPr>
            <w:tblGrid>
              <w:gridCol w:w="4811"/>
              <w:gridCol w:w="4812"/>
            </w:tblGrid>
            <w:tr w:rsidR="00A83415" w:rsidRPr="008F429D" w:rsidTr="008F429D">
              <w:trPr>
                <w:trHeight w:val="1520"/>
              </w:trPr>
              <w:tc>
                <w:tcPr>
                  <w:tcW w:w="4811" w:type="dxa"/>
                </w:tcPr>
                <w:p w:rsidR="00A83415" w:rsidRPr="005F17F9" w:rsidRDefault="00A83415" w:rsidP="00A83415">
                  <w:pPr>
                    <w:jc w:val="center"/>
                    <w:rPr>
                      <w:rFonts w:cs="B Titr"/>
                      <w:color w:val="000000"/>
                      <w:rtl/>
                    </w:rPr>
                  </w:pPr>
                  <w:bookmarkStart w:id="36"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53FF8485" wp14:editId="0C8BBC3C">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415" w:rsidRDefault="00A83415">
                                        <w:bookmarkStart w:id="37" w:name="EmzaKarfarma"/>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3FF8485"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A83415" w:rsidRDefault="00A83415">
                                  <w:bookmarkStart w:id="38" w:name="EmzaKarfarma"/>
                                  <w:bookmarkEnd w:id="38"/>
                                </w:p>
                              </w:txbxContent>
                            </v:textbox>
                          </v:shape>
                        </w:pict>
                      </mc:Fallback>
                    </mc:AlternateContent>
                  </w:r>
                  <w:r>
                    <w:rPr>
                      <w:rFonts w:cs="B Titr" w:hint="cs"/>
                      <w:color w:val="000000"/>
                      <w:rtl/>
                    </w:rPr>
                    <w:t xml:space="preserve"> </w:t>
                  </w:r>
                  <w:r w:rsidRPr="00547DE2">
                    <w:rPr>
                      <w:rFonts w:cs="B Titr" w:hint="cs"/>
                      <w:rtl/>
                    </w:rPr>
                    <w:t>.......</w:t>
                  </w:r>
                </w:p>
                <w:bookmarkEnd w:id="36"/>
                <w:p w:rsidR="00A83415" w:rsidRDefault="00A83415" w:rsidP="00A83415">
                  <w:pPr>
                    <w:jc w:val="center"/>
                    <w:rPr>
                      <w:rFonts w:cs="B Titr"/>
                      <w:color w:val="000000"/>
                    </w:rPr>
                  </w:pPr>
                </w:p>
                <w:p w:rsidR="00A83415" w:rsidRPr="005F17F9" w:rsidRDefault="00A83415" w:rsidP="00A83415">
                  <w:pPr>
                    <w:jc w:val="center"/>
                    <w:rPr>
                      <w:rFonts w:cs="B Titr"/>
                      <w:color w:val="000000"/>
                      <w:rtl/>
                    </w:rPr>
                  </w:pPr>
                  <w:bookmarkStart w:id="39"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9"/>
                </w:p>
              </w:tc>
              <w:tc>
                <w:tcPr>
                  <w:tcW w:w="4812" w:type="dxa"/>
                </w:tcPr>
                <w:p w:rsidR="00A83415" w:rsidRDefault="00A83415" w:rsidP="00A83415">
                  <w:pPr>
                    <w:jc w:val="center"/>
                    <w:rPr>
                      <w:rFonts w:cs="B Titr"/>
                      <w:color w:val="000000"/>
                      <w:rtl/>
                    </w:rPr>
                  </w:pPr>
                  <w:bookmarkStart w:id="40"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67C0FC12" wp14:editId="71933A2B">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415" w:rsidRDefault="00A83415">
                                        <w:bookmarkStart w:id="41" w:name="EmzaContractor"/>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7C0FC12"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A83415" w:rsidRDefault="00A83415">
                                  <w:bookmarkStart w:id="42" w:name="EmzaContractor"/>
                                  <w:bookmarkEnd w:id="42"/>
                                </w:p>
                              </w:txbxContent>
                            </v:textbox>
                          </v:shape>
                        </w:pict>
                      </mc:Fallback>
                    </mc:AlternateContent>
                  </w:r>
                  <w:r>
                    <w:rPr>
                      <w:rFonts w:cs="B Titr" w:hint="cs"/>
                      <w:color w:val="000000"/>
                      <w:rtl/>
                    </w:rPr>
                    <w:t xml:space="preserve">  </w:t>
                  </w:r>
                  <w:r w:rsidRPr="00547DE2">
                    <w:rPr>
                      <w:rFonts w:cs="B Titr" w:hint="cs"/>
                      <w:rtl/>
                    </w:rPr>
                    <w:t>.......</w:t>
                  </w:r>
                </w:p>
                <w:bookmarkEnd w:id="40"/>
                <w:p w:rsidR="00A83415" w:rsidRPr="008F429D" w:rsidRDefault="00A83415" w:rsidP="00A83415">
                  <w:pPr>
                    <w:jc w:val="center"/>
                    <w:rPr>
                      <w:rFonts w:cs="B Titr"/>
                      <w:color w:val="000000"/>
                      <w:rtl/>
                    </w:rPr>
                  </w:pPr>
                </w:p>
                <w:p w:rsidR="00A83415" w:rsidRPr="005F17F9" w:rsidRDefault="00A83415" w:rsidP="00A83415">
                  <w:pPr>
                    <w:jc w:val="center"/>
                    <w:rPr>
                      <w:rFonts w:cs="B Titr"/>
                      <w:color w:val="000000"/>
                      <w:rtl/>
                    </w:rPr>
                  </w:pPr>
                  <w:bookmarkStart w:id="43"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3"/>
                </w:p>
              </w:tc>
            </w:tr>
            <w:tr w:rsidR="00A83415" w:rsidRPr="008F429D" w:rsidTr="008F429D">
              <w:trPr>
                <w:trHeight w:val="1619"/>
              </w:trPr>
              <w:tc>
                <w:tcPr>
                  <w:tcW w:w="4811" w:type="dxa"/>
                </w:tcPr>
                <w:p w:rsidR="00A83415" w:rsidRDefault="00A83415" w:rsidP="00A83415">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3C544D5A" wp14:editId="09284280">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415" w:rsidRDefault="00A83415">
                                        <w:bookmarkStart w:id="44" w:name="EmzaHesab"/>
                                        <w:bookmarkEnd w:id="4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C544D5A"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A83415" w:rsidRDefault="00A83415">
                                  <w:bookmarkStart w:id="45" w:name="EmzaHesab"/>
                                  <w:bookmarkEnd w:id="45"/>
                                </w:p>
                              </w:txbxContent>
                            </v:textbox>
                          </v:shape>
                        </w:pict>
                      </mc:Fallback>
                    </mc:AlternateContent>
                  </w:r>
                </w:p>
                <w:p w:rsidR="00A83415" w:rsidRDefault="00A83415" w:rsidP="00A83415">
                  <w:pPr>
                    <w:jc w:val="center"/>
                    <w:rPr>
                      <w:rFonts w:cs="B Titr"/>
                      <w:color w:val="000000"/>
                      <w:rtl/>
                    </w:rPr>
                  </w:pPr>
                  <w:bookmarkStart w:id="46" w:name="KarfarmaHesabName"/>
                  <w:r>
                    <w:rPr>
                      <w:rFonts w:cs="B Titr" w:hint="cs"/>
                      <w:color w:val="000000"/>
                      <w:rtl/>
                    </w:rPr>
                    <w:t xml:space="preserve">   </w:t>
                  </w:r>
                  <w:r w:rsidRPr="00547DE2">
                    <w:rPr>
                      <w:rFonts w:cs="B Titr" w:hint="cs"/>
                      <w:rtl/>
                    </w:rPr>
                    <w:t>.......</w:t>
                  </w:r>
                </w:p>
                <w:bookmarkEnd w:id="46"/>
                <w:p w:rsidR="00A83415" w:rsidRPr="008F429D" w:rsidRDefault="00A83415" w:rsidP="00A83415">
                  <w:pPr>
                    <w:jc w:val="center"/>
                    <w:rPr>
                      <w:rFonts w:cs="B Titr"/>
                      <w:color w:val="000000"/>
                      <w:rtl/>
                    </w:rPr>
                  </w:pPr>
                </w:p>
                <w:p w:rsidR="00A83415" w:rsidRPr="005F17F9" w:rsidRDefault="00A83415" w:rsidP="00A83415">
                  <w:pPr>
                    <w:jc w:val="center"/>
                    <w:rPr>
                      <w:rFonts w:cs="B Titr"/>
                      <w:color w:val="000000"/>
                      <w:rtl/>
                    </w:rPr>
                  </w:pPr>
                  <w:bookmarkStart w:id="47"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7"/>
                </w:p>
              </w:tc>
              <w:tc>
                <w:tcPr>
                  <w:tcW w:w="4812" w:type="dxa"/>
                </w:tcPr>
                <w:p w:rsidR="00A83415" w:rsidRPr="008F429D" w:rsidRDefault="00A83415" w:rsidP="00A83415">
                  <w:pPr>
                    <w:rPr>
                      <w:rFonts w:cs="B Titr"/>
                      <w:color w:val="000000"/>
                      <w:rtl/>
                    </w:rPr>
                  </w:pPr>
                </w:p>
              </w:tc>
            </w:tr>
          </w:tbl>
          <w:p w:rsidR="001C7326" w:rsidRPr="00F14333" w:rsidRDefault="001C7326" w:rsidP="008D3EC3">
            <w:pPr>
              <w:rPr>
                <w:rFonts w:cs="2  Titr"/>
                <w:sz w:val="2"/>
                <w:szCs w:val="2"/>
                <w:rtl/>
              </w:rPr>
            </w:pPr>
          </w:p>
          <w:p w:rsidR="00131F20" w:rsidRPr="00BC3AC0" w:rsidRDefault="00131F20" w:rsidP="008D3EC3">
            <w:pPr>
              <w:rPr>
                <w:rFonts w:cs="2  Titr"/>
                <w:sz w:val="8"/>
                <w:szCs w:val="8"/>
                <w:rtl/>
              </w:rPr>
            </w:pPr>
          </w:p>
        </w:tc>
      </w:tr>
    </w:tbl>
    <w:p w:rsidR="00131F20" w:rsidRPr="008D3EC3" w:rsidRDefault="00131F20"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A83415" w:rsidRPr="007A4568" w:rsidRDefault="00A83415" w:rsidP="00A83415">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8"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8"/>
            <w:r w:rsidRPr="007A4568">
              <w:rPr>
                <w:rFonts w:cs="B Zar" w:hint="cs"/>
                <w:sz w:val="20"/>
                <w:szCs w:val="20"/>
                <w:rtl/>
              </w:rPr>
              <w:t xml:space="preserve">. </w:t>
            </w:r>
          </w:p>
          <w:p w:rsidR="00131F20" w:rsidRPr="00F14333" w:rsidRDefault="00A83415" w:rsidP="00A83415">
            <w:pPr>
              <w:rPr>
                <w:sz w:val="29"/>
                <w:szCs w:val="26"/>
                <w:rtl/>
              </w:rPr>
            </w:pPr>
            <w:r w:rsidRPr="007A4568">
              <w:rPr>
                <w:rFonts w:cs="B Zar" w:hint="cs"/>
                <w:sz w:val="20"/>
                <w:szCs w:val="20"/>
                <w:rtl/>
              </w:rPr>
              <w:t>تهيه و تنظيم</w:t>
            </w:r>
            <w:r>
              <w:rPr>
                <w:rFonts w:cs="B Zar" w:hint="cs"/>
                <w:sz w:val="20"/>
                <w:szCs w:val="20"/>
                <w:rtl/>
              </w:rPr>
              <w:t xml:space="preserve">:  </w:t>
            </w:r>
            <w:bookmarkStart w:id="49"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Pr>
                <w:rFonts w:cs="B Zar" w:hint="cs"/>
                <w:sz w:val="20"/>
                <w:szCs w:val="20"/>
                <w:rtl/>
              </w:rPr>
              <w:t xml:space="preserve">  </w:t>
            </w:r>
            <w:r w:rsidRPr="007A4568">
              <w:rPr>
                <w:rFonts w:cs="B Zar" w:hint="cs"/>
                <w:sz w:val="20"/>
                <w:szCs w:val="20"/>
                <w:rtl/>
              </w:rPr>
              <w:t>- كارشناس امور قراردادها.</w:t>
            </w:r>
            <w:bookmarkStart w:id="50" w:name="_GoBack"/>
            <w:bookmarkEnd w:id="50"/>
          </w:p>
        </w:tc>
      </w:tr>
    </w:tbl>
    <w:p w:rsidR="00B81BD5" w:rsidRDefault="00B81BD5" w:rsidP="008D3EC3">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9C8" w:rsidRDefault="003C59C8">
      <w:r>
        <w:separator/>
      </w:r>
    </w:p>
  </w:endnote>
  <w:endnote w:type="continuationSeparator" w:id="0">
    <w:p w:rsidR="003C59C8" w:rsidRDefault="003C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7"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A83415">
      <w:rPr>
        <w:noProof/>
        <w:rtl/>
      </w:rPr>
      <w:t>2</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9C8" w:rsidRDefault="003C59C8">
      <w:r>
        <w:separator/>
      </w:r>
    </w:p>
  </w:footnote>
  <w:footnote w:type="continuationSeparator" w:id="0">
    <w:p w:rsidR="003C59C8" w:rsidRDefault="003C5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578D4"/>
    <w:multiLevelType w:val="hybridMultilevel"/>
    <w:tmpl w:val="3B5214BA"/>
    <w:lvl w:ilvl="0" w:tplc="B8307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4"/>
  </w:num>
  <w:num w:numId="5">
    <w:abstractNumId w:val="2"/>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477A7"/>
    <w:rsid w:val="00264797"/>
    <w:rsid w:val="00273DBA"/>
    <w:rsid w:val="00282623"/>
    <w:rsid w:val="002A0D21"/>
    <w:rsid w:val="002A368B"/>
    <w:rsid w:val="002E7D9F"/>
    <w:rsid w:val="002E7FB3"/>
    <w:rsid w:val="002F32A3"/>
    <w:rsid w:val="00366B3E"/>
    <w:rsid w:val="003C0808"/>
    <w:rsid w:val="003C29C5"/>
    <w:rsid w:val="003C4FEB"/>
    <w:rsid w:val="003C59C8"/>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70233"/>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2478C"/>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06EC"/>
    <w:rsid w:val="007D49B3"/>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5E0C"/>
    <w:rsid w:val="00A340DB"/>
    <w:rsid w:val="00A6027C"/>
    <w:rsid w:val="00A64F71"/>
    <w:rsid w:val="00A77621"/>
    <w:rsid w:val="00A8106A"/>
    <w:rsid w:val="00A83415"/>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465E6"/>
    <w:rsid w:val="00F54F5F"/>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617D2-7744-4839-9650-0851360C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7683-2C6A-4498-AB01-862F0B20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7</cp:revision>
  <cp:lastPrinted>2016-06-28T07:59:00Z</cp:lastPrinted>
  <dcterms:created xsi:type="dcterms:W3CDTF">2017-01-23T05:40:00Z</dcterms:created>
  <dcterms:modified xsi:type="dcterms:W3CDTF">2017-07-25T05:56:00Z</dcterms:modified>
</cp:coreProperties>
</file>